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C2DE7" w14:textId="61F715D1" w:rsidR="005B3017" w:rsidRPr="003B3B24" w:rsidRDefault="005B3017" w:rsidP="00AE3773">
      <w:pPr>
        <w:pStyle w:val="Title1"/>
        <w:spacing w:before="360"/>
        <w:jc w:val="center"/>
        <w:rPr>
          <w:rFonts w:ascii="Arial" w:hAnsi="Arial" w:cs="Arial"/>
          <w:b/>
          <w:bCs/>
          <w:sz w:val="36"/>
          <w:szCs w:val="36"/>
          <w14:ligatures w14:val="none"/>
        </w:rPr>
      </w:pPr>
      <w:bookmarkStart w:id="0" w:name="_Hlk156223144"/>
      <w:r w:rsidRPr="003B3B24">
        <w:rPr>
          <w:rFonts w:ascii="Arial" w:hAnsi="Arial" w:cs="Arial"/>
          <w:b/>
          <w:bCs/>
          <w:sz w:val="36"/>
          <w:szCs w:val="36"/>
          <w14:ligatures w14:val="none"/>
        </w:rPr>
        <w:t xml:space="preserve">Sample </w:t>
      </w:r>
      <w:r w:rsidRPr="003B3B24">
        <w:rPr>
          <w:rFonts w:ascii="Arial" w:hAnsi="Arial" w:cs="Arial"/>
          <w:b/>
          <w:bCs/>
          <w:i/>
          <w:iCs/>
          <w:sz w:val="36"/>
          <w:szCs w:val="36"/>
          <w14:ligatures w14:val="none"/>
        </w:rPr>
        <w:t>All of Us</w:t>
      </w:r>
      <w:r w:rsidRPr="003B3B24">
        <w:rPr>
          <w:rFonts w:ascii="Arial" w:hAnsi="Arial" w:cs="Arial"/>
          <w:b/>
          <w:bCs/>
          <w:sz w:val="36"/>
          <w:szCs w:val="36"/>
          <w14:ligatures w14:val="none"/>
        </w:rPr>
        <w:t xml:space="preserve"> Resource Guide</w:t>
      </w:r>
    </w:p>
    <w:p w14:paraId="61E9C810" w14:textId="77777777" w:rsidR="005B3017" w:rsidRPr="003B3B24" w:rsidRDefault="005B3017" w:rsidP="005B3017">
      <w:pPr>
        <w:keepNext/>
        <w:keepLines/>
        <w:spacing w:before="240" w:line="259" w:lineRule="auto"/>
        <w:outlineLvl w:val="0"/>
        <w:rPr>
          <w:rFonts w:ascii="Arial" w:eastAsia="Times New Roman" w:hAnsi="Arial" w:cs="Arial"/>
          <w:b/>
          <w:bCs/>
          <w:color w:val="2F5496"/>
          <w:kern w:val="0"/>
          <w:sz w:val="28"/>
          <w:szCs w:val="28"/>
          <w:lang w:eastAsia="en-US"/>
          <w14:ligatures w14:val="none"/>
        </w:rPr>
      </w:pPr>
      <w:r w:rsidRPr="003B3B24">
        <w:rPr>
          <w:rFonts w:ascii="Arial" w:eastAsia="Times New Roman" w:hAnsi="Arial" w:cs="Arial"/>
          <w:b/>
          <w:bCs/>
          <w:color w:val="2F5496"/>
          <w:kern w:val="0"/>
          <w:sz w:val="28"/>
          <w:szCs w:val="28"/>
          <w:lang w:eastAsia="en-US"/>
          <w14:ligatures w14:val="none"/>
        </w:rPr>
        <w:t xml:space="preserve">What Is the </w:t>
      </w:r>
      <w:r w:rsidRPr="003B3B24">
        <w:rPr>
          <w:rFonts w:ascii="Arial" w:eastAsia="Times New Roman" w:hAnsi="Arial" w:cs="Arial"/>
          <w:b/>
          <w:bCs/>
          <w:i/>
          <w:iCs/>
          <w:color w:val="2F5496"/>
          <w:kern w:val="0"/>
          <w:sz w:val="28"/>
          <w:szCs w:val="28"/>
          <w:lang w:eastAsia="en-US"/>
          <w14:ligatures w14:val="none"/>
        </w:rPr>
        <w:t>All of Us</w:t>
      </w:r>
      <w:r w:rsidRPr="003B3B24">
        <w:rPr>
          <w:rFonts w:ascii="Arial" w:eastAsia="Times New Roman" w:hAnsi="Arial" w:cs="Arial"/>
          <w:b/>
          <w:bCs/>
          <w:color w:val="2F5496"/>
          <w:kern w:val="0"/>
          <w:sz w:val="28"/>
          <w:szCs w:val="28"/>
          <w:lang w:eastAsia="en-US"/>
          <w14:ligatures w14:val="none"/>
        </w:rPr>
        <w:t xml:space="preserve"> Research Program?</w:t>
      </w:r>
    </w:p>
    <w:p w14:paraId="0DED16F8" w14:textId="5B96CEE8" w:rsidR="00485254" w:rsidRDefault="00485254" w:rsidP="005B3017">
      <w:pPr>
        <w:spacing w:before="0" w:after="160" w:line="259" w:lineRule="auto"/>
        <w:rPr>
          <w:rFonts w:ascii="Arial" w:eastAsia="Calibri" w:hAnsi="Arial" w:cs="Arial"/>
          <w:kern w:val="0"/>
          <w:sz w:val="24"/>
          <w:szCs w:val="22"/>
          <w:lang w:eastAsia="en-US"/>
          <w14:ligatures w14:val="none"/>
        </w:rPr>
      </w:pPr>
      <w:r>
        <w:rPr>
          <w:rFonts w:ascii="Arial" w:eastAsia="Times New Roman" w:hAnsi="Arial" w:cs="Arial"/>
          <w:noProof/>
          <w:kern w:val="0"/>
          <w:sz w:val="24"/>
          <w:lang w:eastAsia="en-US"/>
          <w14:ligatures w14:val="none"/>
        </w:rPr>
        <w:drawing>
          <wp:inline distT="0" distB="0" distL="0" distR="0" wp14:anchorId="438C7791" wp14:editId="723F73A0">
            <wp:extent cx="2498651" cy="1085655"/>
            <wp:effectExtent l="0" t="0" r="0" b="0"/>
            <wp:docPr id="11" name="Picture 11" descr="NIH National Library of Medicine All of Us Research Pr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NIH National Library of Medicine All of Us Research Program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09314" cy="1090288"/>
                    </a:xfrm>
                    <a:prstGeom prst="rect">
                      <a:avLst/>
                    </a:prstGeom>
                    <a:noFill/>
                    <a:ln>
                      <a:noFill/>
                    </a:ln>
                  </pic:spPr>
                </pic:pic>
              </a:graphicData>
            </a:graphic>
          </wp:inline>
        </w:drawing>
      </w:r>
    </w:p>
    <w:p w14:paraId="60AD0326" w14:textId="60AAA79D" w:rsidR="005B3017" w:rsidRPr="005B3017" w:rsidRDefault="005B3017" w:rsidP="005B3017">
      <w:pPr>
        <w:spacing w:before="0" w:after="160" w:line="259" w:lineRule="auto"/>
        <w:rPr>
          <w:rFonts w:ascii="Arial" w:eastAsia="Calibri" w:hAnsi="Arial" w:cs="Arial"/>
          <w:kern w:val="0"/>
          <w:sz w:val="24"/>
          <w:szCs w:val="22"/>
          <w:lang w:eastAsia="en-US"/>
          <w14:ligatures w14:val="none"/>
        </w:rPr>
      </w:pPr>
      <w:r w:rsidRPr="005B3017">
        <w:rPr>
          <w:rFonts w:ascii="Arial" w:eastAsia="Calibri" w:hAnsi="Arial" w:cs="Arial"/>
          <w:kern w:val="0"/>
          <w:sz w:val="24"/>
          <w:szCs w:val="22"/>
          <w:lang w:eastAsia="en-US"/>
          <w14:ligatures w14:val="none"/>
        </w:rPr>
        <w:t>The National Institutes of Health’s (NIH’s)</w:t>
      </w:r>
      <w:r w:rsidRPr="005B3017">
        <w:rPr>
          <w:rFonts w:ascii="Arial" w:eastAsia="Calibri" w:hAnsi="Arial" w:cs="Arial"/>
          <w:i/>
          <w:iCs/>
          <w:kern w:val="0"/>
          <w:sz w:val="24"/>
          <w:szCs w:val="22"/>
          <w:lang w:eastAsia="en-US"/>
          <w14:ligatures w14:val="none"/>
        </w:rPr>
        <w:t xml:space="preserve"> All of Us </w:t>
      </w:r>
      <w:r w:rsidRPr="005B3017">
        <w:rPr>
          <w:rFonts w:ascii="Arial" w:eastAsia="Calibri" w:hAnsi="Arial" w:cs="Arial"/>
          <w:kern w:val="0"/>
          <w:sz w:val="24"/>
          <w:szCs w:val="22"/>
          <w:lang w:eastAsia="en-US"/>
          <w14:ligatures w14:val="none"/>
        </w:rPr>
        <w:t>Research Program is building one of the largest biomedical data resources of its kind</w:t>
      </w:r>
      <w:r w:rsidRPr="005B3017">
        <w:rPr>
          <w:rFonts w:ascii="Arial" w:eastAsia="Calibri" w:hAnsi="Arial" w:cs="Arial"/>
          <w:i/>
          <w:iCs/>
          <w:kern w:val="0"/>
          <w:sz w:val="24"/>
          <w:szCs w:val="22"/>
          <w:lang w:eastAsia="en-US"/>
          <w14:ligatures w14:val="none"/>
        </w:rPr>
        <w:t xml:space="preserve"> </w:t>
      </w:r>
      <w:r w:rsidRPr="005B3017">
        <w:rPr>
          <w:rFonts w:ascii="Arial" w:eastAsia="Calibri" w:hAnsi="Arial" w:cs="Arial"/>
          <w:kern w:val="0"/>
          <w:sz w:val="24"/>
          <w:szCs w:val="22"/>
          <w:lang w:eastAsia="en-US"/>
          <w14:ligatures w14:val="none"/>
        </w:rPr>
        <w:t>with health data from a diverse group of participants across the United States, including people and communities who have been left out of medical research in the past.</w:t>
      </w:r>
      <w:r w:rsidRPr="005B3017">
        <w:rPr>
          <w:rFonts w:ascii="Arial" w:eastAsia="Calibri" w:hAnsi="Arial" w:cs="Arial"/>
          <w:kern w:val="0"/>
          <w:sz w:val="24"/>
          <w:szCs w:val="22"/>
          <w:vertAlign w:val="superscript"/>
          <w:lang w:eastAsia="en-US"/>
          <w14:ligatures w14:val="none"/>
        </w:rPr>
        <w:footnoteReference w:id="1"/>
      </w:r>
      <w:r w:rsidRPr="005B3017">
        <w:rPr>
          <w:rFonts w:ascii="Arial" w:eastAsia="Calibri" w:hAnsi="Arial" w:cs="Arial"/>
          <w:kern w:val="0"/>
          <w:sz w:val="24"/>
          <w:szCs w:val="22"/>
          <w:lang w:eastAsia="en-US"/>
          <w14:ligatures w14:val="none"/>
        </w:rPr>
        <w:t xml:space="preserve"> Data include biological factors and social determinants of health on a large, inclusive scale that tracks participants as they move, age, and grow (longitudinal study design). </w:t>
      </w:r>
    </w:p>
    <w:p w14:paraId="685EB3E0" w14:textId="77777777" w:rsidR="005B3017" w:rsidRPr="005B3017" w:rsidRDefault="005B3017" w:rsidP="005B3017">
      <w:pPr>
        <w:spacing w:before="0" w:after="160" w:line="259" w:lineRule="auto"/>
        <w:rPr>
          <w:rFonts w:ascii="Arial" w:eastAsia="Calibri" w:hAnsi="Arial" w:cs="Arial"/>
          <w:kern w:val="0"/>
          <w:sz w:val="24"/>
          <w:szCs w:val="22"/>
          <w:lang w:eastAsia="en-US"/>
          <w14:ligatures w14:val="none"/>
        </w:rPr>
      </w:pPr>
      <w:r w:rsidRPr="005B3017">
        <w:rPr>
          <w:rFonts w:ascii="Arial" w:eastAsia="Calibri" w:hAnsi="Arial" w:cs="Arial"/>
          <w:kern w:val="0"/>
          <w:sz w:val="24"/>
          <w:szCs w:val="22"/>
          <w:lang w:eastAsia="en-US"/>
          <w14:ligatures w14:val="none"/>
        </w:rPr>
        <w:t>Data sources include:</w:t>
      </w:r>
    </w:p>
    <w:p w14:paraId="142787DF" w14:textId="77777777" w:rsidR="005B3017" w:rsidRPr="005B3017" w:rsidRDefault="005B3017" w:rsidP="005B3017">
      <w:pPr>
        <w:numPr>
          <w:ilvl w:val="0"/>
          <w:numId w:val="1"/>
        </w:numPr>
        <w:spacing w:before="0" w:after="160" w:line="259" w:lineRule="auto"/>
        <w:contextualSpacing/>
        <w:rPr>
          <w:rFonts w:ascii="Arial" w:eastAsia="Times New Roman" w:hAnsi="Arial" w:cs="Arial"/>
          <w:kern w:val="0"/>
          <w:sz w:val="24"/>
          <w:lang w:eastAsia="en-US"/>
          <w14:ligatures w14:val="none"/>
        </w:rPr>
      </w:pPr>
      <w:r w:rsidRPr="005B3017">
        <w:rPr>
          <w:rFonts w:ascii="Arial" w:eastAsia="Times New Roman" w:hAnsi="Arial" w:cs="Arial"/>
          <w:kern w:val="0"/>
          <w:sz w:val="24"/>
          <w:lang w:eastAsia="en-US"/>
          <w14:ligatures w14:val="none"/>
        </w:rPr>
        <w:t>Electronic Health Records (EHR) standardized using the Observational Medical Outcomes Partnership (OMOP) Common Data Model (CDM)</w:t>
      </w:r>
    </w:p>
    <w:p w14:paraId="4B943447" w14:textId="0EF5CF7F" w:rsidR="005B3017" w:rsidRPr="005B3017" w:rsidRDefault="005B3017" w:rsidP="005B3017">
      <w:pPr>
        <w:numPr>
          <w:ilvl w:val="0"/>
          <w:numId w:val="1"/>
        </w:numPr>
        <w:spacing w:before="0" w:after="160" w:line="259" w:lineRule="auto"/>
        <w:contextualSpacing/>
        <w:rPr>
          <w:rFonts w:ascii="Arial" w:eastAsia="Times New Roman" w:hAnsi="Arial" w:cs="Arial"/>
          <w:kern w:val="0"/>
          <w:sz w:val="24"/>
          <w:lang w:eastAsia="en-US"/>
          <w14:ligatures w14:val="none"/>
        </w:rPr>
      </w:pPr>
      <w:proofErr w:type="spellStart"/>
      <w:r w:rsidRPr="005B3017">
        <w:rPr>
          <w:rFonts w:ascii="Arial" w:eastAsia="Times New Roman" w:hAnsi="Arial" w:cs="Arial"/>
          <w:kern w:val="0"/>
          <w:sz w:val="24"/>
          <w:lang w:eastAsia="en-US"/>
          <w14:ligatures w14:val="none"/>
        </w:rPr>
        <w:t>Biosamples</w:t>
      </w:r>
      <w:proofErr w:type="spellEnd"/>
      <w:r w:rsidRPr="005B3017">
        <w:rPr>
          <w:rFonts w:ascii="Arial" w:eastAsia="Times New Roman" w:hAnsi="Arial" w:cs="Arial"/>
          <w:kern w:val="0"/>
          <w:sz w:val="24"/>
          <w:lang w:eastAsia="en-US"/>
          <w14:ligatures w14:val="none"/>
        </w:rPr>
        <w:t xml:space="preserve"> and bioassays from blood, saliva, and/or urine samples</w:t>
      </w:r>
    </w:p>
    <w:p w14:paraId="0FA65F76" w14:textId="02AC78DB" w:rsidR="005B3017" w:rsidRPr="005B3017" w:rsidRDefault="005B3017" w:rsidP="005B3017">
      <w:pPr>
        <w:numPr>
          <w:ilvl w:val="0"/>
          <w:numId w:val="1"/>
        </w:numPr>
        <w:spacing w:before="0" w:after="160" w:line="259" w:lineRule="auto"/>
        <w:contextualSpacing/>
        <w:rPr>
          <w:rFonts w:ascii="Arial" w:eastAsia="Times New Roman" w:hAnsi="Arial" w:cs="Arial"/>
          <w:kern w:val="0"/>
          <w:sz w:val="24"/>
          <w:lang w:eastAsia="en-US"/>
          <w14:ligatures w14:val="none"/>
        </w:rPr>
      </w:pPr>
      <w:r w:rsidRPr="005B3017">
        <w:rPr>
          <w:rFonts w:ascii="Arial" w:eastAsia="Times New Roman" w:hAnsi="Arial" w:cs="Arial"/>
          <w:kern w:val="0"/>
          <w:sz w:val="24"/>
          <w:lang w:eastAsia="en-US"/>
          <w14:ligatures w14:val="none"/>
        </w:rPr>
        <w:t>Survey responses on identities and backgrounds, overall health, lifestyles, medical histories, healthcare access, experiences with COVID-19, and more</w:t>
      </w:r>
    </w:p>
    <w:p w14:paraId="7CA8F945" w14:textId="77777777" w:rsidR="005B3017" w:rsidRPr="005B3017" w:rsidRDefault="005B3017" w:rsidP="005B3017">
      <w:pPr>
        <w:numPr>
          <w:ilvl w:val="0"/>
          <w:numId w:val="1"/>
        </w:numPr>
        <w:spacing w:before="0" w:after="160" w:line="259" w:lineRule="auto"/>
        <w:contextualSpacing/>
        <w:rPr>
          <w:rFonts w:ascii="Arial" w:eastAsia="Times New Roman" w:hAnsi="Arial" w:cs="Arial"/>
          <w:kern w:val="0"/>
          <w:sz w:val="24"/>
          <w:lang w:eastAsia="en-US"/>
          <w14:ligatures w14:val="none"/>
        </w:rPr>
      </w:pPr>
      <w:r w:rsidRPr="005B3017">
        <w:rPr>
          <w:rFonts w:ascii="Arial" w:eastAsia="Times New Roman" w:hAnsi="Arial" w:cs="Arial"/>
          <w:kern w:val="0"/>
          <w:sz w:val="24"/>
          <w:lang w:eastAsia="en-US"/>
          <w14:ligatures w14:val="none"/>
        </w:rPr>
        <w:t xml:space="preserve">Physical measurements when joining </w:t>
      </w:r>
      <w:proofErr w:type="gramStart"/>
      <w:r w:rsidRPr="005B3017">
        <w:rPr>
          <w:rFonts w:ascii="Arial" w:eastAsia="Times New Roman" w:hAnsi="Arial" w:cs="Arial"/>
          <w:kern w:val="0"/>
          <w:sz w:val="24"/>
          <w:lang w:eastAsia="en-US"/>
          <w14:ligatures w14:val="none"/>
        </w:rPr>
        <w:t>program</w:t>
      </w:r>
      <w:proofErr w:type="gramEnd"/>
    </w:p>
    <w:p w14:paraId="796FD03D" w14:textId="6D592C18" w:rsidR="005B3017" w:rsidRDefault="005B3017" w:rsidP="005B3017">
      <w:pPr>
        <w:numPr>
          <w:ilvl w:val="0"/>
          <w:numId w:val="1"/>
        </w:numPr>
        <w:spacing w:before="0" w:after="160" w:line="259" w:lineRule="auto"/>
        <w:rPr>
          <w:rFonts w:ascii="Arial" w:eastAsia="Times New Roman" w:hAnsi="Arial" w:cs="Arial"/>
          <w:kern w:val="0"/>
          <w:sz w:val="24"/>
          <w:lang w:eastAsia="en-US"/>
          <w14:ligatures w14:val="none"/>
        </w:rPr>
      </w:pPr>
      <w:r w:rsidRPr="005B3017">
        <w:rPr>
          <w:rFonts w:ascii="Arial" w:eastAsia="Times New Roman" w:hAnsi="Arial" w:cs="Arial"/>
          <w:kern w:val="0"/>
          <w:sz w:val="24"/>
          <w:lang w:eastAsia="en-US"/>
          <w14:ligatures w14:val="none"/>
        </w:rPr>
        <w:t>Heart rate, physical activity, and sleep as tracked by wearable devices</w:t>
      </w:r>
      <w:r w:rsidRPr="005B3017">
        <w:rPr>
          <w:rFonts w:ascii="Arial" w:eastAsia="Times New Roman" w:hAnsi="Arial" w:cs="Arial"/>
          <w:kern w:val="0"/>
          <w:sz w:val="24"/>
          <w:vertAlign w:val="superscript"/>
          <w:lang w:eastAsia="en-US"/>
          <w14:ligatures w14:val="none"/>
        </w:rPr>
        <w:footnoteReference w:id="2"/>
      </w:r>
    </w:p>
    <w:p w14:paraId="7BCC5969" w14:textId="576C9286" w:rsidR="00485254" w:rsidRDefault="00485254" w:rsidP="00485254">
      <w:pPr>
        <w:spacing w:before="0" w:after="160" w:line="259" w:lineRule="auto"/>
        <w:ind w:left="360"/>
        <w:rPr>
          <w:rFonts w:ascii="Arial" w:eastAsia="Times New Roman" w:hAnsi="Arial" w:cs="Arial"/>
          <w:kern w:val="0"/>
          <w:sz w:val="24"/>
          <w:lang w:eastAsia="en-US"/>
          <w14:ligatures w14:val="none"/>
        </w:rPr>
      </w:pPr>
      <w:r>
        <w:rPr>
          <w:noProof/>
        </w:rPr>
        <w:drawing>
          <wp:inline distT="0" distB="0" distL="0" distR="0" wp14:anchorId="7B3E0DA5" wp14:editId="2BB1EA08">
            <wp:extent cx="5358233" cy="1488288"/>
            <wp:effectExtent l="0" t="0" r="0" b="0"/>
            <wp:docPr id="10" name="Picture 10" descr="Data now available in the Researcher Workbench&#10;413,350+ Survey responses&#10;337,500+ Physical measurements&#10;312,900+ Genotyping arrays&#10;287,000+ Electronic health records&#10;245,350+ Whole genome sequences&#10;15,600+ Fitbit records&#10;1000+ Long-read sequ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ata now available in the Researcher Workbench&#10;413,350+ Survey responses&#10;337,500+ Physical measurements&#10;312,900+ Genotyping arrays&#10;287,000+ Electronic health records&#10;245,350+ Whole genome sequences&#10;15,600+ Fitbit records&#10;1000+ Long-read sequences"/>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009" r="4830"/>
                    <a:stretch/>
                  </pic:blipFill>
                  <pic:spPr bwMode="auto">
                    <a:xfrm>
                      <a:off x="0" y="0"/>
                      <a:ext cx="5358779" cy="1488440"/>
                    </a:xfrm>
                    <a:prstGeom prst="rect">
                      <a:avLst/>
                    </a:prstGeom>
                    <a:noFill/>
                    <a:ln>
                      <a:noFill/>
                    </a:ln>
                    <a:extLst>
                      <a:ext uri="{53640926-AAD7-44D8-BBD7-CCE9431645EC}">
                        <a14:shadowObscured xmlns:a14="http://schemas.microsoft.com/office/drawing/2010/main"/>
                      </a:ext>
                    </a:extLst>
                  </pic:spPr>
                </pic:pic>
              </a:graphicData>
            </a:graphic>
          </wp:inline>
        </w:drawing>
      </w:r>
    </w:p>
    <w:p w14:paraId="2B2C172A" w14:textId="6E76DA89" w:rsidR="00485254" w:rsidRPr="005B3017" w:rsidRDefault="00485254" w:rsidP="00485254">
      <w:pPr>
        <w:spacing w:before="0" w:after="160" w:line="259" w:lineRule="auto"/>
        <w:ind w:left="360"/>
        <w:rPr>
          <w:rFonts w:ascii="Arial" w:eastAsia="Times New Roman" w:hAnsi="Arial" w:cs="Arial"/>
          <w:kern w:val="0"/>
          <w:sz w:val="24"/>
          <w:lang w:eastAsia="en-US"/>
          <w14:ligatures w14:val="none"/>
        </w:rPr>
      </w:pPr>
    </w:p>
    <w:p w14:paraId="51949DE2" w14:textId="0414364E" w:rsidR="005B3017" w:rsidRPr="005B3017" w:rsidRDefault="005B3017" w:rsidP="005B3017">
      <w:pPr>
        <w:spacing w:before="0" w:after="160" w:line="259" w:lineRule="auto"/>
        <w:rPr>
          <w:rFonts w:ascii="Arial" w:eastAsia="Calibri" w:hAnsi="Arial" w:cs="Arial"/>
          <w:kern w:val="0"/>
          <w:sz w:val="24"/>
          <w:szCs w:val="22"/>
          <w:lang w:eastAsia="en-US"/>
          <w14:ligatures w14:val="none"/>
        </w:rPr>
      </w:pPr>
      <w:r w:rsidRPr="005B3017">
        <w:rPr>
          <w:rFonts w:ascii="Arial" w:eastAsia="Calibri" w:hAnsi="Arial" w:cs="Arial"/>
          <w:kern w:val="0"/>
          <w:sz w:val="24"/>
          <w:szCs w:val="22"/>
          <w:lang w:eastAsia="en-US"/>
          <w14:ligatures w14:val="none"/>
        </w:rPr>
        <w:t xml:space="preserve">The diverse database, which is a part of the </w:t>
      </w:r>
      <w:hyperlink r:id="rId9" w:history="1">
        <w:r w:rsidRPr="005B3017">
          <w:rPr>
            <w:rFonts w:ascii="Arial" w:eastAsia="Calibri" w:hAnsi="Arial" w:cs="Arial"/>
            <w:color w:val="0563C1"/>
            <w:kern w:val="0"/>
            <w:sz w:val="24"/>
            <w:szCs w:val="22"/>
            <w:u w:val="single"/>
            <w:lang w:eastAsia="en-US"/>
            <w14:ligatures w14:val="none"/>
          </w:rPr>
          <w:t>Precision Medicine Initiative</w:t>
        </w:r>
      </w:hyperlink>
      <w:r w:rsidRPr="005B3017">
        <w:rPr>
          <w:rFonts w:ascii="Arial" w:eastAsia="Calibri" w:hAnsi="Arial" w:cs="Arial"/>
          <w:kern w:val="0"/>
          <w:sz w:val="24"/>
          <w:szCs w:val="22"/>
          <w:lang w:eastAsia="en-US"/>
          <w14:ligatures w14:val="none"/>
        </w:rPr>
        <w:t>, is intended to inform studies on a multitude of heath conditions.</w:t>
      </w:r>
      <w:r w:rsidRPr="005B3017">
        <w:rPr>
          <w:rFonts w:ascii="Arial" w:eastAsia="Calibri" w:hAnsi="Arial" w:cs="Arial"/>
          <w:kern w:val="0"/>
          <w:sz w:val="24"/>
          <w:szCs w:val="22"/>
          <w:vertAlign w:val="superscript"/>
          <w:lang w:eastAsia="en-US"/>
          <w14:ligatures w14:val="none"/>
        </w:rPr>
        <w:footnoteReference w:id="3"/>
      </w:r>
    </w:p>
    <w:p w14:paraId="4D79CC54" w14:textId="7E2A7BE8" w:rsidR="005B3017" w:rsidRPr="003B3B24" w:rsidRDefault="005B3017" w:rsidP="005B3017">
      <w:pPr>
        <w:keepNext/>
        <w:keepLines/>
        <w:spacing w:before="40" w:line="264" w:lineRule="auto"/>
        <w:outlineLvl w:val="1"/>
        <w:rPr>
          <w:rFonts w:ascii="Arial" w:eastAsia="Times New Roman" w:hAnsi="Arial" w:cs="Arial"/>
          <w:b/>
          <w:bCs/>
          <w:color w:val="2F5496"/>
          <w:kern w:val="0"/>
          <w:sz w:val="26"/>
          <w:szCs w:val="26"/>
          <w:lang w:eastAsia="en-US"/>
          <w14:ligatures w14:val="none"/>
        </w:rPr>
      </w:pPr>
      <w:r w:rsidRPr="003B3B24">
        <w:rPr>
          <w:rFonts w:ascii="Arial" w:eastAsia="Times New Roman" w:hAnsi="Arial" w:cs="Arial"/>
          <w:b/>
          <w:bCs/>
          <w:color w:val="2F5496"/>
          <w:kern w:val="0"/>
          <w:sz w:val="26"/>
          <w:szCs w:val="26"/>
          <w:lang w:eastAsia="en-US"/>
          <w14:ligatures w14:val="none"/>
        </w:rPr>
        <w:t xml:space="preserve">What Is Precision Medicine? </w:t>
      </w:r>
    </w:p>
    <w:p w14:paraId="54A09B90" w14:textId="5A4BE8FC" w:rsidR="005B3017" w:rsidRPr="005B3017" w:rsidRDefault="00F7636E" w:rsidP="005B3017">
      <w:pPr>
        <w:spacing w:before="0" w:after="160" w:line="259" w:lineRule="auto"/>
        <w:rPr>
          <w:rFonts w:ascii="Arial" w:eastAsia="Calibri" w:hAnsi="Arial" w:cs="Arial"/>
          <w:kern w:val="0"/>
          <w:sz w:val="24"/>
          <w:szCs w:val="22"/>
          <w:lang w:eastAsia="en-US"/>
          <w14:ligatures w14:val="none"/>
        </w:rPr>
      </w:pPr>
      <w:r>
        <w:rPr>
          <w:rFonts w:ascii="Arial" w:eastAsia="Times New Roman" w:hAnsi="Arial" w:cs="Arial"/>
          <w:noProof/>
          <w:kern w:val="0"/>
          <w:sz w:val="24"/>
          <w:lang w:eastAsia="en-US"/>
          <w14:ligatures w14:val="none"/>
        </w:rPr>
        <w:drawing>
          <wp:inline distT="0" distB="0" distL="0" distR="0" wp14:anchorId="30F001AF" wp14:editId="41D23A54">
            <wp:extent cx="1286510" cy="1424940"/>
            <wp:effectExtent l="0" t="0" r="8890" b="3810"/>
            <wp:docPr id="1" name="Picture 1" descr="Icon representing precision medic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 representing precision medicin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6510" cy="1424940"/>
                    </a:xfrm>
                    <a:prstGeom prst="rect">
                      <a:avLst/>
                    </a:prstGeom>
                    <a:noFill/>
                    <a:ln>
                      <a:noFill/>
                    </a:ln>
                  </pic:spPr>
                </pic:pic>
              </a:graphicData>
            </a:graphic>
          </wp:inline>
        </w:drawing>
      </w:r>
      <w:r w:rsidR="005B3017" w:rsidRPr="005B3017">
        <w:rPr>
          <w:rFonts w:ascii="Arial" w:eastAsia="Calibri" w:hAnsi="Arial" w:cs="Arial"/>
          <w:kern w:val="0"/>
          <w:sz w:val="24"/>
          <w:szCs w:val="22"/>
          <w:lang w:eastAsia="en-US"/>
          <w14:ligatures w14:val="none"/>
        </w:rPr>
        <w:t>Precision medicine is individualized care that considers the environment, lifestyle, family health history, and genetic makeup of a patient. It acknowledges that certain treatments work differently for people with different backgrounds, treats patients as individuals, and can reduce health care costs by providing the right treatment the first time.</w:t>
      </w:r>
      <w:r w:rsidR="005B3017" w:rsidRPr="005B3017">
        <w:rPr>
          <w:rFonts w:ascii="Arial" w:eastAsia="Calibri" w:hAnsi="Arial" w:cs="Arial"/>
          <w:kern w:val="0"/>
          <w:sz w:val="24"/>
          <w:szCs w:val="22"/>
          <w:vertAlign w:val="superscript"/>
          <w:lang w:eastAsia="en-US"/>
          <w14:ligatures w14:val="none"/>
        </w:rPr>
        <w:footnoteReference w:id="4"/>
      </w:r>
    </w:p>
    <w:p w14:paraId="69A8454A" w14:textId="0F025C1A" w:rsidR="005B3017" w:rsidRPr="00AE3773" w:rsidRDefault="005B3017" w:rsidP="00AE3773">
      <w:pPr>
        <w:spacing w:before="0" w:after="160" w:line="259" w:lineRule="auto"/>
        <w:rPr>
          <w:rFonts w:ascii="Arial" w:eastAsia="Calibri" w:hAnsi="Arial" w:cs="Arial"/>
          <w:kern w:val="0"/>
          <w:sz w:val="24"/>
          <w:szCs w:val="22"/>
          <w:lang w:eastAsia="en-US"/>
          <w14:ligatures w14:val="none"/>
        </w:rPr>
      </w:pPr>
      <w:r w:rsidRPr="005B3017">
        <w:rPr>
          <w:rFonts w:ascii="Arial" w:eastAsia="Calibri" w:hAnsi="Arial" w:cs="Arial"/>
          <w:kern w:val="0"/>
          <w:sz w:val="24"/>
          <w:szCs w:val="22"/>
          <w:lang w:eastAsia="en-US"/>
          <w14:ligatures w14:val="none"/>
        </w:rPr>
        <w:t xml:space="preserve">Learn more about precision medicine in </w:t>
      </w:r>
      <w:hyperlink r:id="rId11" w:history="1">
        <w:r w:rsidRPr="005B3017">
          <w:rPr>
            <w:rFonts w:ascii="Arial" w:eastAsia="Calibri" w:hAnsi="Arial" w:cs="Arial"/>
            <w:color w:val="0563C1"/>
            <w:kern w:val="0"/>
            <w:sz w:val="24"/>
            <w:szCs w:val="22"/>
            <w:u w:val="single"/>
            <w:lang w:eastAsia="en-US"/>
            <w14:ligatures w14:val="none"/>
          </w:rPr>
          <w:t>this video</w:t>
        </w:r>
      </w:hyperlink>
      <w:r w:rsidRPr="005B3017">
        <w:rPr>
          <w:rFonts w:ascii="Arial" w:eastAsia="Calibri" w:hAnsi="Arial" w:cs="Arial"/>
          <w:kern w:val="0"/>
          <w:sz w:val="24"/>
          <w:szCs w:val="22"/>
          <w:lang w:eastAsia="en-US"/>
          <w14:ligatures w14:val="none"/>
        </w:rPr>
        <w:t xml:space="preserve">. </w:t>
      </w:r>
      <w:bookmarkEnd w:id="0"/>
    </w:p>
    <w:p w14:paraId="57419C57" w14:textId="0976C4EB" w:rsidR="005B3017" w:rsidRPr="003B3B24" w:rsidRDefault="005B3017" w:rsidP="005B3017">
      <w:pPr>
        <w:keepNext/>
        <w:keepLines/>
        <w:pageBreakBefore/>
        <w:spacing w:before="240" w:line="259" w:lineRule="auto"/>
        <w:outlineLvl w:val="0"/>
        <w:rPr>
          <w:rFonts w:ascii="Arial" w:eastAsia="Times New Roman" w:hAnsi="Arial" w:cs="Arial"/>
          <w:b/>
          <w:bCs/>
          <w:color w:val="2F5496"/>
          <w:kern w:val="0"/>
          <w:sz w:val="28"/>
          <w:szCs w:val="28"/>
          <w:lang w:eastAsia="en-US"/>
          <w14:ligatures w14:val="none"/>
        </w:rPr>
      </w:pPr>
      <w:bookmarkStart w:id="1" w:name="_Hlk156223209"/>
      <w:r w:rsidRPr="003B3B24">
        <w:rPr>
          <w:rFonts w:ascii="Arial" w:eastAsia="Times New Roman" w:hAnsi="Arial" w:cs="Arial"/>
          <w:b/>
          <w:bCs/>
          <w:color w:val="2F5496"/>
          <w:kern w:val="0"/>
          <w:sz w:val="28"/>
          <w:szCs w:val="28"/>
          <w:lang w:eastAsia="en-US"/>
          <w14:ligatures w14:val="none"/>
        </w:rPr>
        <w:t>The Researcher Workbench</w:t>
      </w:r>
    </w:p>
    <w:p w14:paraId="0B1787E1" w14:textId="4147C465" w:rsidR="005B3017" w:rsidRPr="005B3017" w:rsidRDefault="00021BF9" w:rsidP="005B3017">
      <w:pPr>
        <w:spacing w:before="0" w:after="160" w:line="259" w:lineRule="auto"/>
        <w:rPr>
          <w:rFonts w:ascii="Arial" w:eastAsia="Calibri" w:hAnsi="Arial" w:cs="Arial"/>
          <w:kern w:val="0"/>
          <w:sz w:val="24"/>
          <w:szCs w:val="22"/>
          <w:lang w:eastAsia="en-US"/>
          <w14:ligatures w14:val="none"/>
        </w:rPr>
      </w:pPr>
      <w:r>
        <w:rPr>
          <w:rFonts w:ascii="Arial" w:eastAsia="Times New Roman" w:hAnsi="Arial" w:cs="Arial"/>
          <w:noProof/>
          <w:kern w:val="0"/>
          <w:sz w:val="24"/>
          <w:lang w:eastAsia="en-US"/>
          <w14:ligatures w14:val="none"/>
        </w:rPr>
        <w:drawing>
          <wp:inline distT="0" distB="0" distL="0" distR="0" wp14:anchorId="6E020B07" wp14:editId="62D10F1E">
            <wp:extent cx="4699591" cy="3630200"/>
            <wp:effectExtent l="0" t="0" r="6350" b="8890"/>
            <wp:docPr id="3" name="Picture 3" descr="All of Us Research how it works 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ll of Us Research how it works graphic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99591" cy="3630200"/>
                    </a:xfrm>
                    <a:prstGeom prst="rect">
                      <a:avLst/>
                    </a:prstGeom>
                    <a:noFill/>
                    <a:ln>
                      <a:noFill/>
                    </a:ln>
                  </pic:spPr>
                </pic:pic>
              </a:graphicData>
            </a:graphic>
          </wp:inline>
        </w:drawing>
      </w:r>
      <w:r w:rsidR="005B3017" w:rsidRPr="005B3017">
        <w:rPr>
          <w:rFonts w:ascii="Arial" w:eastAsia="Calibri" w:hAnsi="Arial" w:cs="Arial"/>
          <w:kern w:val="0"/>
          <w:sz w:val="24"/>
          <w:szCs w:val="22"/>
          <w:lang w:eastAsia="en-US"/>
          <w14:ligatures w14:val="none"/>
        </w:rPr>
        <w:t xml:space="preserve">The Researcher Workbench is a cloud-based platform where registered researchers can access Registered and Controlled Tier data. </w:t>
      </w:r>
    </w:p>
    <w:p w14:paraId="20C48726" w14:textId="2707AF91" w:rsidR="005B3017" w:rsidRPr="005B3017" w:rsidRDefault="005B3017" w:rsidP="005B3017">
      <w:pPr>
        <w:spacing w:before="0" w:after="160" w:line="259" w:lineRule="auto"/>
        <w:rPr>
          <w:rFonts w:ascii="Arial" w:eastAsia="Calibri" w:hAnsi="Arial" w:cs="Arial"/>
          <w:kern w:val="0"/>
          <w:sz w:val="24"/>
          <w:szCs w:val="22"/>
          <w:lang w:eastAsia="en-US"/>
          <w14:ligatures w14:val="none"/>
        </w:rPr>
      </w:pPr>
      <w:r w:rsidRPr="005B3017">
        <w:rPr>
          <w:rFonts w:ascii="Arial" w:eastAsia="Calibri" w:hAnsi="Arial" w:cs="Arial"/>
          <w:kern w:val="0"/>
          <w:sz w:val="24"/>
          <w:szCs w:val="22"/>
          <w:lang w:eastAsia="en-US"/>
          <w14:ligatures w14:val="none"/>
        </w:rPr>
        <w:t xml:space="preserve">Data are curated into three datasets and are available for researchers through the </w:t>
      </w:r>
      <w:r w:rsidRPr="005B3017">
        <w:rPr>
          <w:rFonts w:ascii="Arial" w:eastAsia="Calibri" w:hAnsi="Arial" w:cs="Arial"/>
          <w:i/>
          <w:iCs/>
          <w:kern w:val="0"/>
          <w:sz w:val="24"/>
          <w:szCs w:val="22"/>
          <w:lang w:eastAsia="en-US"/>
          <w14:ligatures w14:val="none"/>
        </w:rPr>
        <w:t xml:space="preserve">All of Us </w:t>
      </w:r>
      <w:r w:rsidRPr="005B3017">
        <w:rPr>
          <w:rFonts w:ascii="Arial" w:eastAsia="Calibri" w:hAnsi="Arial" w:cs="Arial"/>
          <w:kern w:val="0"/>
          <w:sz w:val="24"/>
          <w:szCs w:val="22"/>
          <w:lang w:eastAsia="en-US"/>
          <w14:ligatures w14:val="none"/>
        </w:rPr>
        <w:t xml:space="preserve">Research Hub and </w:t>
      </w:r>
      <w:r w:rsidRPr="005B3017">
        <w:rPr>
          <w:rFonts w:ascii="Arial" w:eastAsia="Calibri" w:hAnsi="Arial" w:cs="Arial"/>
          <w:i/>
          <w:iCs/>
          <w:kern w:val="0"/>
          <w:sz w:val="24"/>
          <w:szCs w:val="22"/>
          <w:lang w:eastAsia="en-US"/>
          <w14:ligatures w14:val="none"/>
        </w:rPr>
        <w:t xml:space="preserve">All of Us </w:t>
      </w:r>
      <w:r w:rsidRPr="005B3017">
        <w:rPr>
          <w:rFonts w:ascii="Arial" w:eastAsia="Calibri" w:hAnsi="Arial" w:cs="Arial"/>
          <w:kern w:val="0"/>
          <w:sz w:val="24"/>
          <w:szCs w:val="22"/>
          <w:lang w:eastAsia="en-US"/>
          <w14:ligatures w14:val="none"/>
        </w:rPr>
        <w:t xml:space="preserve">Researcher Workbench. </w:t>
      </w:r>
    </w:p>
    <w:p w14:paraId="2E81906D" w14:textId="77777777" w:rsidR="005B3017" w:rsidRPr="005B3017" w:rsidRDefault="005B3017" w:rsidP="005B3017">
      <w:pPr>
        <w:spacing w:before="0" w:after="160" w:line="259" w:lineRule="auto"/>
        <w:rPr>
          <w:rFonts w:ascii="Arial" w:eastAsia="Calibri" w:hAnsi="Arial" w:cs="Arial"/>
          <w:kern w:val="0"/>
          <w:sz w:val="24"/>
          <w:szCs w:val="22"/>
          <w:lang w:eastAsia="en-US"/>
          <w14:ligatures w14:val="none"/>
        </w:rPr>
      </w:pPr>
      <w:r w:rsidRPr="005B3017">
        <w:rPr>
          <w:rFonts w:ascii="Arial" w:eastAsia="Calibri" w:hAnsi="Arial" w:cs="Arial"/>
          <w:kern w:val="0"/>
          <w:sz w:val="24"/>
          <w:szCs w:val="22"/>
          <w:lang w:eastAsia="en-US"/>
          <w14:ligatures w14:val="none"/>
        </w:rPr>
        <w:t xml:space="preserve">Learn more about the Researcher Workbench in the </w:t>
      </w:r>
      <w:hyperlink r:id="rId13" w:history="1">
        <w:r w:rsidRPr="005B3017">
          <w:rPr>
            <w:rFonts w:ascii="Arial" w:eastAsia="Calibri" w:hAnsi="Arial" w:cs="Arial"/>
            <w:color w:val="0563C1"/>
            <w:kern w:val="0"/>
            <w:sz w:val="24"/>
            <w:szCs w:val="22"/>
            <w:u w:val="single"/>
            <w:lang w:eastAsia="en-US"/>
            <w14:ligatures w14:val="none"/>
          </w:rPr>
          <w:t>Introduction to the Researcher Workbench video.</w:t>
        </w:r>
      </w:hyperlink>
      <w:r w:rsidRPr="005B3017">
        <w:rPr>
          <w:rFonts w:ascii="Arial" w:eastAsia="Calibri" w:hAnsi="Arial" w:cs="Arial"/>
          <w:kern w:val="0"/>
          <w:sz w:val="24"/>
          <w:szCs w:val="22"/>
          <w:lang w:eastAsia="en-US"/>
          <w14:ligatures w14:val="none"/>
        </w:rPr>
        <w:t xml:space="preserve"> </w:t>
      </w:r>
    </w:p>
    <w:p w14:paraId="3B8E7459" w14:textId="382F2780" w:rsidR="005B3017" w:rsidRPr="005B3017" w:rsidRDefault="005B3017" w:rsidP="005B3017">
      <w:pPr>
        <w:keepNext/>
        <w:keepLines/>
        <w:spacing w:before="40" w:line="264" w:lineRule="auto"/>
        <w:outlineLvl w:val="1"/>
        <w:rPr>
          <w:rFonts w:ascii="Arial" w:eastAsia="Times New Roman" w:hAnsi="Arial" w:cs="Arial"/>
          <w:b/>
          <w:bCs/>
          <w:color w:val="2F5496"/>
          <w:kern w:val="0"/>
          <w:sz w:val="26"/>
          <w:szCs w:val="26"/>
          <w:lang w:eastAsia="en-US"/>
          <w14:ligatures w14:val="none"/>
        </w:rPr>
      </w:pPr>
      <w:r w:rsidRPr="005B3017">
        <w:rPr>
          <w:rFonts w:ascii="Arial" w:eastAsia="Times New Roman" w:hAnsi="Arial" w:cs="Arial"/>
          <w:b/>
          <w:bCs/>
          <w:color w:val="2F5496"/>
          <w:kern w:val="0"/>
          <w:sz w:val="26"/>
          <w:szCs w:val="26"/>
          <w:lang w:eastAsia="en-US"/>
          <w14:ligatures w14:val="none"/>
        </w:rPr>
        <w:t>The Research Hub</w:t>
      </w:r>
    </w:p>
    <w:p w14:paraId="6312507F" w14:textId="2C6D243E" w:rsidR="005B3017" w:rsidRPr="005B3017" w:rsidRDefault="00021BF9" w:rsidP="005B3017">
      <w:pPr>
        <w:spacing w:before="0" w:after="160" w:line="259" w:lineRule="auto"/>
        <w:rPr>
          <w:rFonts w:ascii="Arial" w:eastAsia="Calibri" w:hAnsi="Arial" w:cs="Arial"/>
          <w:kern w:val="0"/>
          <w:sz w:val="24"/>
          <w:szCs w:val="22"/>
          <w:lang w:eastAsia="en-US"/>
          <w14:ligatures w14:val="none"/>
        </w:rPr>
      </w:pPr>
      <w:r>
        <w:rPr>
          <w:rFonts w:ascii="Arial" w:eastAsia="Times New Roman" w:hAnsi="Arial" w:cs="Arial"/>
          <w:b/>
          <w:bCs/>
          <w:noProof/>
          <w:color w:val="2F5496"/>
          <w:kern w:val="0"/>
          <w:sz w:val="28"/>
          <w:szCs w:val="28"/>
          <w:lang w:eastAsia="en-US"/>
          <w14:ligatures w14:val="none"/>
        </w:rPr>
        <w:drawing>
          <wp:inline distT="0" distB="0" distL="0" distR="0" wp14:anchorId="2828D8FA" wp14:editId="2486EEC5">
            <wp:extent cx="1403350" cy="1403350"/>
            <wp:effectExtent l="0" t="0" r="6350" b="6350"/>
            <wp:docPr id="4" name="Picture 4" descr="Icon representing the multiple tools in the Research Hu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 representing the multiple tools in the Research Hub&#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3350" cy="1403350"/>
                    </a:xfrm>
                    <a:prstGeom prst="rect">
                      <a:avLst/>
                    </a:prstGeom>
                    <a:noFill/>
                    <a:ln>
                      <a:noFill/>
                    </a:ln>
                  </pic:spPr>
                </pic:pic>
              </a:graphicData>
            </a:graphic>
          </wp:inline>
        </w:drawing>
      </w:r>
      <w:r w:rsidR="005B3017" w:rsidRPr="005B3017">
        <w:rPr>
          <w:rFonts w:ascii="Arial" w:eastAsia="Calibri" w:hAnsi="Arial" w:cs="Arial"/>
          <w:kern w:val="0"/>
          <w:sz w:val="24"/>
          <w:szCs w:val="22"/>
          <w:lang w:eastAsia="en-US"/>
          <w14:ligatures w14:val="none"/>
        </w:rPr>
        <w:t>The Research Hub is public information. Users will need to register in order to gain access to the data and tools in the Researcher Workbench.</w:t>
      </w:r>
      <w:r w:rsidR="005B3017" w:rsidRPr="005B3017">
        <w:rPr>
          <w:rFonts w:ascii="Arial" w:eastAsia="Calibri" w:hAnsi="Arial" w:cs="Arial"/>
          <w:kern w:val="0"/>
          <w:sz w:val="24"/>
          <w:szCs w:val="22"/>
          <w:vertAlign w:val="superscript"/>
          <w:lang w:eastAsia="en-US"/>
          <w14:ligatures w14:val="none"/>
        </w:rPr>
        <w:footnoteReference w:id="5"/>
      </w:r>
      <w:r w:rsidR="005B3017" w:rsidRPr="005B3017">
        <w:rPr>
          <w:rFonts w:ascii="Arial" w:eastAsia="Calibri" w:hAnsi="Arial" w:cs="Arial"/>
          <w:kern w:val="0"/>
          <w:sz w:val="24"/>
          <w:szCs w:val="22"/>
          <w:lang w:eastAsia="en-US"/>
          <w14:ligatures w14:val="none"/>
        </w:rPr>
        <w:t xml:space="preserve"> </w:t>
      </w:r>
    </w:p>
    <w:p w14:paraId="50A713FE" w14:textId="6A419F23" w:rsidR="005B3017" w:rsidRPr="005B3017" w:rsidRDefault="005B3017" w:rsidP="005B3017">
      <w:pPr>
        <w:keepNext/>
        <w:keepLines/>
        <w:spacing w:before="40" w:line="259" w:lineRule="auto"/>
        <w:outlineLvl w:val="2"/>
        <w:rPr>
          <w:rFonts w:ascii="Arial" w:eastAsia="Times New Roman" w:hAnsi="Arial" w:cs="Arial"/>
          <w:b/>
          <w:bCs/>
          <w:color w:val="1F3763"/>
          <w:kern w:val="0"/>
          <w:sz w:val="24"/>
          <w:lang w:eastAsia="en-US"/>
          <w14:ligatures w14:val="none"/>
        </w:rPr>
      </w:pPr>
      <w:r w:rsidRPr="005B3017">
        <w:rPr>
          <w:rFonts w:ascii="Arial" w:eastAsia="Times New Roman" w:hAnsi="Arial" w:cs="Arial"/>
          <w:b/>
          <w:bCs/>
          <w:color w:val="1F3763"/>
          <w:kern w:val="0"/>
          <w:sz w:val="24"/>
          <w:lang w:eastAsia="en-US"/>
          <w14:ligatures w14:val="none"/>
        </w:rPr>
        <w:t>Research Projects Directory</w:t>
      </w:r>
    </w:p>
    <w:p w14:paraId="34B6DAC7" w14:textId="77777777" w:rsidR="005B3017" w:rsidRPr="005B3017" w:rsidRDefault="005B3017" w:rsidP="005B3017">
      <w:pPr>
        <w:spacing w:before="0" w:after="160" w:line="259" w:lineRule="auto"/>
        <w:rPr>
          <w:rFonts w:ascii="Arial" w:eastAsia="Calibri" w:hAnsi="Arial" w:cs="Arial"/>
          <w:kern w:val="0"/>
          <w:sz w:val="24"/>
          <w:szCs w:val="22"/>
          <w:lang w:eastAsia="en-US"/>
          <w14:ligatures w14:val="none"/>
        </w:rPr>
      </w:pPr>
      <w:r w:rsidRPr="005B3017">
        <w:rPr>
          <w:rFonts w:ascii="Arial" w:eastAsia="Calibri" w:hAnsi="Arial" w:cs="Arial"/>
          <w:kern w:val="0"/>
          <w:sz w:val="24"/>
          <w:szCs w:val="22"/>
          <w:lang w:eastAsia="en-US"/>
          <w14:ligatures w14:val="none"/>
        </w:rPr>
        <w:t xml:space="preserve">The </w:t>
      </w:r>
      <w:hyperlink r:id="rId15" w:history="1">
        <w:r w:rsidRPr="005B3017">
          <w:rPr>
            <w:rFonts w:ascii="Arial" w:eastAsia="Calibri" w:hAnsi="Arial" w:cs="Arial"/>
            <w:color w:val="0563C1"/>
            <w:kern w:val="0"/>
            <w:sz w:val="24"/>
            <w:szCs w:val="22"/>
            <w:u w:val="single"/>
            <w:lang w:eastAsia="en-US"/>
            <w14:ligatures w14:val="none"/>
          </w:rPr>
          <w:t>Research Projects Directory</w:t>
        </w:r>
      </w:hyperlink>
      <w:r w:rsidRPr="005B3017">
        <w:rPr>
          <w:rFonts w:ascii="Arial" w:eastAsia="Calibri" w:hAnsi="Arial" w:cs="Arial"/>
          <w:kern w:val="0"/>
          <w:sz w:val="24"/>
          <w:szCs w:val="22"/>
          <w:lang w:eastAsia="en-US"/>
          <w14:ligatures w14:val="none"/>
        </w:rPr>
        <w:t xml:space="preserve"> includes information about all projects that currently exist in the Researcher Workbench to help provide transparency about how the Workbench is being used.</w:t>
      </w:r>
    </w:p>
    <w:p w14:paraId="65F3E686" w14:textId="77777777" w:rsidR="005B3017" w:rsidRPr="005B3017" w:rsidRDefault="005B3017" w:rsidP="005B3017">
      <w:pPr>
        <w:keepNext/>
        <w:keepLines/>
        <w:spacing w:before="40" w:line="259" w:lineRule="auto"/>
        <w:outlineLvl w:val="2"/>
        <w:rPr>
          <w:rFonts w:ascii="Arial" w:eastAsia="Times New Roman" w:hAnsi="Arial" w:cs="Arial"/>
          <w:b/>
          <w:bCs/>
          <w:color w:val="1F3763"/>
          <w:kern w:val="0"/>
          <w:sz w:val="24"/>
          <w:lang w:eastAsia="en-US"/>
          <w14:ligatures w14:val="none"/>
        </w:rPr>
      </w:pPr>
      <w:r w:rsidRPr="005B3017">
        <w:rPr>
          <w:rFonts w:ascii="Arial" w:eastAsia="Times New Roman" w:hAnsi="Arial" w:cs="Arial"/>
          <w:b/>
          <w:bCs/>
          <w:color w:val="1F3763"/>
          <w:kern w:val="0"/>
          <w:sz w:val="24"/>
          <w:lang w:eastAsia="en-US"/>
          <w14:ligatures w14:val="none"/>
        </w:rPr>
        <w:t xml:space="preserve">Publications </w:t>
      </w:r>
    </w:p>
    <w:p w14:paraId="58DF818A" w14:textId="77777777" w:rsidR="005B3017" w:rsidRPr="005B3017" w:rsidRDefault="005B3017" w:rsidP="005B3017">
      <w:pPr>
        <w:spacing w:before="0" w:after="160" w:line="259" w:lineRule="auto"/>
        <w:rPr>
          <w:rFonts w:ascii="Arial" w:eastAsia="Calibri" w:hAnsi="Arial" w:cs="Arial"/>
          <w:kern w:val="0"/>
          <w:sz w:val="24"/>
          <w:szCs w:val="22"/>
          <w:lang w:eastAsia="en-US"/>
          <w14:ligatures w14:val="none"/>
        </w:rPr>
      </w:pPr>
      <w:r w:rsidRPr="005B3017">
        <w:rPr>
          <w:rFonts w:ascii="Arial" w:eastAsia="Calibri" w:hAnsi="Arial" w:cs="Arial"/>
          <w:kern w:val="0"/>
          <w:sz w:val="24"/>
          <w:szCs w:val="22"/>
          <w:lang w:eastAsia="en-US"/>
          <w14:ligatures w14:val="none"/>
        </w:rPr>
        <w:t xml:space="preserve">All </w:t>
      </w:r>
      <w:hyperlink r:id="rId16" w:history="1">
        <w:r w:rsidRPr="005B3017">
          <w:rPr>
            <w:rFonts w:ascii="Arial" w:eastAsia="Calibri" w:hAnsi="Arial" w:cs="Arial"/>
            <w:color w:val="0563C1"/>
            <w:kern w:val="0"/>
            <w:sz w:val="24"/>
            <w:szCs w:val="22"/>
            <w:u w:val="single"/>
            <w:lang w:eastAsia="en-US"/>
            <w14:ligatures w14:val="none"/>
          </w:rPr>
          <w:t>Publications</w:t>
        </w:r>
      </w:hyperlink>
      <w:r w:rsidRPr="005B3017">
        <w:rPr>
          <w:rFonts w:ascii="Arial" w:eastAsia="Calibri" w:hAnsi="Arial" w:cs="Arial"/>
          <w:kern w:val="0"/>
          <w:sz w:val="24"/>
          <w:szCs w:val="22"/>
          <w:lang w:eastAsia="en-US"/>
          <w14:ligatures w14:val="none"/>
        </w:rPr>
        <w:t xml:space="preserve"> using </w:t>
      </w:r>
      <w:r w:rsidRPr="005B3017">
        <w:rPr>
          <w:rFonts w:ascii="Arial" w:eastAsia="Calibri" w:hAnsi="Arial" w:cs="Arial"/>
          <w:i/>
          <w:iCs/>
          <w:kern w:val="0"/>
          <w:sz w:val="24"/>
          <w:szCs w:val="22"/>
          <w:lang w:eastAsia="en-US"/>
          <w14:ligatures w14:val="none"/>
        </w:rPr>
        <w:t xml:space="preserve">All of Us </w:t>
      </w:r>
      <w:r w:rsidRPr="005B3017">
        <w:rPr>
          <w:rFonts w:ascii="Arial" w:eastAsia="Calibri" w:hAnsi="Arial" w:cs="Arial"/>
          <w:kern w:val="0"/>
          <w:sz w:val="24"/>
          <w:szCs w:val="22"/>
          <w:lang w:eastAsia="en-US"/>
          <w14:ligatures w14:val="none"/>
        </w:rPr>
        <w:t>data are featured within the Research Hub and can be found under the discover tab.</w:t>
      </w:r>
    </w:p>
    <w:p w14:paraId="11796354" w14:textId="77777777" w:rsidR="005B3017" w:rsidRPr="005B3017" w:rsidRDefault="005B3017" w:rsidP="005B3017">
      <w:pPr>
        <w:keepNext/>
        <w:keepLines/>
        <w:spacing w:before="40" w:line="264" w:lineRule="auto"/>
        <w:outlineLvl w:val="1"/>
        <w:rPr>
          <w:rFonts w:ascii="Arial" w:eastAsia="Times New Roman" w:hAnsi="Arial" w:cs="Arial"/>
          <w:b/>
          <w:bCs/>
          <w:color w:val="2F5496"/>
          <w:kern w:val="0"/>
          <w:sz w:val="26"/>
          <w:szCs w:val="26"/>
          <w:lang w:eastAsia="en-US"/>
          <w14:ligatures w14:val="none"/>
        </w:rPr>
      </w:pPr>
      <w:r w:rsidRPr="005B3017">
        <w:rPr>
          <w:rFonts w:ascii="Arial" w:eastAsia="Times New Roman" w:hAnsi="Arial" w:cs="Arial"/>
          <w:b/>
          <w:bCs/>
          <w:color w:val="2F5496"/>
          <w:kern w:val="0"/>
          <w:sz w:val="26"/>
          <w:szCs w:val="26"/>
          <w:lang w:eastAsia="en-US"/>
          <w14:ligatures w14:val="none"/>
        </w:rPr>
        <w:t>Access Tiers</w:t>
      </w:r>
    </w:p>
    <w:p w14:paraId="78E438F9" w14:textId="77777777" w:rsidR="005B3017" w:rsidRPr="005B3017" w:rsidRDefault="005B3017" w:rsidP="005B3017">
      <w:pPr>
        <w:spacing w:before="0" w:after="160" w:line="259" w:lineRule="auto"/>
        <w:rPr>
          <w:rFonts w:ascii="Arial" w:eastAsia="Calibri" w:hAnsi="Arial" w:cs="Arial"/>
          <w:kern w:val="0"/>
          <w:sz w:val="24"/>
          <w:szCs w:val="22"/>
          <w:lang w:eastAsia="en-US"/>
          <w14:ligatures w14:val="none"/>
        </w:rPr>
      </w:pPr>
      <w:r w:rsidRPr="005B3017">
        <w:rPr>
          <w:rFonts w:ascii="Arial" w:eastAsia="Calibri" w:hAnsi="Arial" w:cs="Arial"/>
          <w:kern w:val="0"/>
          <w:sz w:val="24"/>
          <w:szCs w:val="22"/>
          <w:lang w:eastAsia="en-US"/>
          <w14:ligatures w14:val="none"/>
        </w:rPr>
        <w:t xml:space="preserve">There are three tiers of data. Your access to these tiers depends on the Data Use Registration Agreement (DURA) your institution has with the </w:t>
      </w:r>
      <w:r w:rsidRPr="005B3017">
        <w:rPr>
          <w:rFonts w:ascii="Arial" w:eastAsia="Calibri" w:hAnsi="Arial" w:cs="Arial"/>
          <w:i/>
          <w:iCs/>
          <w:kern w:val="0"/>
          <w:sz w:val="24"/>
          <w:szCs w:val="22"/>
          <w:lang w:eastAsia="en-US"/>
          <w14:ligatures w14:val="none"/>
        </w:rPr>
        <w:t xml:space="preserve">All of Us </w:t>
      </w:r>
      <w:r w:rsidRPr="005B3017">
        <w:rPr>
          <w:rFonts w:ascii="Arial" w:eastAsia="Calibri" w:hAnsi="Arial" w:cs="Arial"/>
          <w:kern w:val="0"/>
          <w:sz w:val="24"/>
          <w:szCs w:val="22"/>
          <w:lang w:eastAsia="en-US"/>
          <w14:ligatures w14:val="none"/>
        </w:rPr>
        <w:t xml:space="preserve">Research Program. </w:t>
      </w:r>
      <w:commentRangeStart w:id="2"/>
      <w:r w:rsidRPr="005B3017">
        <w:rPr>
          <w:rFonts w:ascii="Arial" w:eastAsia="Calibri" w:hAnsi="Arial" w:cs="Arial"/>
          <w:kern w:val="0"/>
          <w:sz w:val="24"/>
          <w:szCs w:val="22"/>
          <w:lang w:eastAsia="en-US"/>
          <w14:ligatures w14:val="none"/>
        </w:rPr>
        <w:t xml:space="preserve">You can check your institution’s access level </w:t>
      </w:r>
      <w:hyperlink r:id="rId17" w:history="1">
        <w:r w:rsidRPr="005B3017">
          <w:rPr>
            <w:rFonts w:ascii="Arial" w:eastAsia="Calibri" w:hAnsi="Arial" w:cs="Arial"/>
            <w:color w:val="0563C1"/>
            <w:kern w:val="0"/>
            <w:sz w:val="24"/>
            <w:szCs w:val="22"/>
            <w:u w:val="single"/>
            <w:lang w:eastAsia="en-US"/>
            <w14:ligatures w14:val="none"/>
          </w:rPr>
          <w:t>online</w:t>
        </w:r>
      </w:hyperlink>
      <w:r w:rsidRPr="005B3017">
        <w:rPr>
          <w:rFonts w:ascii="Arial" w:eastAsia="Calibri" w:hAnsi="Arial" w:cs="Arial"/>
          <w:kern w:val="0"/>
          <w:sz w:val="24"/>
          <w:szCs w:val="22"/>
          <w:lang w:eastAsia="en-US"/>
          <w14:ligatures w14:val="none"/>
        </w:rPr>
        <w:t xml:space="preserve">. </w:t>
      </w:r>
      <w:commentRangeEnd w:id="2"/>
      <w:r w:rsidRPr="005B3017">
        <w:rPr>
          <w:rFonts w:ascii="Arial" w:eastAsia="Calibri" w:hAnsi="Arial" w:cs="Arial"/>
          <w:kern w:val="0"/>
          <w:sz w:val="16"/>
          <w:szCs w:val="16"/>
          <w:lang w:eastAsia="en-US"/>
          <w14:ligatures w14:val="none"/>
        </w:rPr>
        <w:commentReference w:id="2"/>
      </w:r>
    </w:p>
    <w:p w14:paraId="0C85E75C" w14:textId="2DE8CF7C" w:rsidR="00AA3137" w:rsidRDefault="00AA3137" w:rsidP="005B3017">
      <w:pPr>
        <w:spacing w:before="0" w:after="160" w:line="259" w:lineRule="auto"/>
        <w:rPr>
          <w:rFonts w:ascii="Arial" w:eastAsia="Calibri" w:hAnsi="Arial" w:cs="Arial"/>
          <w:kern w:val="0"/>
          <w:sz w:val="24"/>
          <w:szCs w:val="22"/>
          <w:lang w:eastAsia="en-US"/>
          <w14:ligatures w14:val="none"/>
        </w:rPr>
      </w:pPr>
      <w:r>
        <w:rPr>
          <w:noProof/>
        </w:rPr>
        <w:drawing>
          <wp:inline distT="0" distB="0" distL="0" distR="0" wp14:anchorId="4AB530F4" wp14:editId="5A39F240">
            <wp:extent cx="5943600" cy="3091815"/>
            <wp:effectExtent l="0" t="0" r="0" b="0"/>
            <wp:docPr id="9" name="Picture 9" descr="Graphic explaining the different data tiers in the Researcher Workben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 explaining the different data tiers in the Researcher Workbench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091815"/>
                    </a:xfrm>
                    <a:prstGeom prst="rect">
                      <a:avLst/>
                    </a:prstGeom>
                    <a:noFill/>
                    <a:ln>
                      <a:noFill/>
                    </a:ln>
                  </pic:spPr>
                </pic:pic>
              </a:graphicData>
            </a:graphic>
          </wp:inline>
        </w:drawing>
      </w:r>
    </w:p>
    <w:p w14:paraId="666A8FC8" w14:textId="204B86FA" w:rsidR="005B3017" w:rsidRPr="005B3017" w:rsidRDefault="005B3017" w:rsidP="005B3017">
      <w:pPr>
        <w:spacing w:before="0" w:after="160" w:line="259" w:lineRule="auto"/>
        <w:rPr>
          <w:rFonts w:ascii="Arial" w:eastAsia="Calibri" w:hAnsi="Arial" w:cs="Arial"/>
          <w:kern w:val="0"/>
          <w:sz w:val="24"/>
          <w:szCs w:val="22"/>
          <w:lang w:eastAsia="en-US"/>
          <w14:ligatures w14:val="none"/>
        </w:rPr>
      </w:pPr>
      <w:r w:rsidRPr="005B3017">
        <w:rPr>
          <w:rFonts w:ascii="Arial" w:eastAsia="Calibri" w:hAnsi="Arial" w:cs="Arial"/>
          <w:kern w:val="0"/>
          <w:sz w:val="24"/>
          <w:szCs w:val="22"/>
          <w:lang w:eastAsia="en-US"/>
          <w14:ligatures w14:val="none"/>
        </w:rPr>
        <w:t xml:space="preserve">Learn more about the tiers in </w:t>
      </w:r>
      <w:hyperlink r:id="rId23" w:history="1">
        <w:r w:rsidRPr="005B3017">
          <w:rPr>
            <w:rFonts w:ascii="Arial" w:eastAsia="Calibri" w:hAnsi="Arial" w:cs="Arial"/>
            <w:color w:val="0563C1"/>
            <w:kern w:val="0"/>
            <w:sz w:val="24"/>
            <w:szCs w:val="22"/>
            <w:u w:val="single"/>
            <w:lang w:eastAsia="en-US"/>
            <w14:ligatures w14:val="none"/>
          </w:rPr>
          <w:t>this video</w:t>
        </w:r>
      </w:hyperlink>
      <w:r w:rsidRPr="005B3017">
        <w:rPr>
          <w:rFonts w:ascii="Arial" w:eastAsia="Calibri" w:hAnsi="Arial" w:cs="Arial"/>
          <w:kern w:val="0"/>
          <w:sz w:val="24"/>
          <w:szCs w:val="22"/>
          <w:lang w:eastAsia="en-US"/>
          <w14:ligatures w14:val="none"/>
        </w:rPr>
        <w:t xml:space="preserve"> and this </w:t>
      </w:r>
      <w:hyperlink r:id="rId24" w:history="1">
        <w:r w:rsidRPr="005B3017">
          <w:rPr>
            <w:rFonts w:ascii="Arial" w:eastAsia="Calibri" w:hAnsi="Arial" w:cs="Arial"/>
            <w:color w:val="0563C1"/>
            <w:kern w:val="0"/>
            <w:sz w:val="24"/>
            <w:szCs w:val="22"/>
            <w:u w:val="single"/>
            <w:lang w:eastAsia="en-US"/>
            <w14:ligatures w14:val="none"/>
          </w:rPr>
          <w:t>slide deck</w:t>
        </w:r>
      </w:hyperlink>
      <w:r w:rsidRPr="005B3017">
        <w:rPr>
          <w:rFonts w:ascii="Arial" w:eastAsia="Calibri" w:hAnsi="Arial" w:cs="Arial"/>
          <w:kern w:val="0"/>
          <w:sz w:val="24"/>
          <w:szCs w:val="22"/>
          <w:lang w:eastAsia="en-US"/>
          <w14:ligatures w14:val="none"/>
        </w:rPr>
        <w:t xml:space="preserve">. </w:t>
      </w:r>
    </w:p>
    <w:p w14:paraId="211AD814" w14:textId="77777777" w:rsidR="005B3017" w:rsidRPr="005B3017" w:rsidRDefault="005B3017" w:rsidP="005B3017">
      <w:pPr>
        <w:keepNext/>
        <w:keepLines/>
        <w:spacing w:before="40" w:line="259" w:lineRule="auto"/>
        <w:outlineLvl w:val="2"/>
        <w:rPr>
          <w:rFonts w:ascii="Arial" w:eastAsia="Times New Roman" w:hAnsi="Arial" w:cs="Arial"/>
          <w:b/>
          <w:bCs/>
          <w:color w:val="1F3763"/>
          <w:kern w:val="0"/>
          <w:sz w:val="24"/>
          <w:lang w:eastAsia="en-US"/>
          <w14:ligatures w14:val="none"/>
        </w:rPr>
      </w:pPr>
      <w:r w:rsidRPr="005B3017">
        <w:rPr>
          <w:rFonts w:ascii="Arial" w:eastAsia="Times New Roman" w:hAnsi="Arial" w:cs="Arial"/>
          <w:b/>
          <w:bCs/>
          <w:color w:val="1F3763"/>
          <w:kern w:val="0"/>
          <w:sz w:val="24"/>
          <w:lang w:eastAsia="en-US"/>
          <w14:ligatures w14:val="none"/>
        </w:rPr>
        <w:t xml:space="preserve">The Public Tier </w:t>
      </w:r>
    </w:p>
    <w:p w14:paraId="1DE04ABD" w14:textId="77777777" w:rsidR="005B3017" w:rsidRPr="005B3017" w:rsidRDefault="005B3017" w:rsidP="005B3017">
      <w:pPr>
        <w:spacing w:before="0" w:after="160" w:line="259" w:lineRule="auto"/>
        <w:rPr>
          <w:rFonts w:ascii="Arial" w:eastAsia="Calibri" w:hAnsi="Arial" w:cs="Arial"/>
          <w:kern w:val="0"/>
          <w:sz w:val="24"/>
          <w:szCs w:val="22"/>
          <w:lang w:eastAsia="en-US"/>
          <w14:ligatures w14:val="none"/>
        </w:rPr>
      </w:pPr>
      <w:r w:rsidRPr="005B3017">
        <w:rPr>
          <w:rFonts w:ascii="Arial" w:eastAsia="Calibri" w:hAnsi="Arial" w:cs="Arial"/>
          <w:kern w:val="0"/>
          <w:sz w:val="24"/>
          <w:szCs w:val="22"/>
          <w:lang w:eastAsia="en-US"/>
          <w14:ligatures w14:val="none"/>
        </w:rPr>
        <w:t xml:space="preserve">The Public Tier data contain only aggregate data with identifiers removed and are available using </w:t>
      </w:r>
      <w:hyperlink r:id="rId25" w:history="1">
        <w:r w:rsidRPr="005B3017">
          <w:rPr>
            <w:rFonts w:ascii="Arial" w:eastAsia="Calibri" w:hAnsi="Arial" w:cs="Arial"/>
            <w:color w:val="0563C1"/>
            <w:kern w:val="0"/>
            <w:sz w:val="24"/>
            <w:szCs w:val="22"/>
            <w:u w:val="single"/>
            <w:lang w:eastAsia="en-US"/>
            <w14:ligatures w14:val="none"/>
          </w:rPr>
          <w:t>Data Snapshots</w:t>
        </w:r>
      </w:hyperlink>
      <w:r w:rsidRPr="005B3017">
        <w:rPr>
          <w:rFonts w:ascii="Arial" w:eastAsia="Calibri" w:hAnsi="Arial" w:cs="Arial"/>
          <w:kern w:val="0"/>
          <w:sz w:val="24"/>
          <w:szCs w:val="22"/>
          <w:lang w:eastAsia="en-US"/>
          <w14:ligatures w14:val="none"/>
        </w:rPr>
        <w:t xml:space="preserve"> and the </w:t>
      </w:r>
      <w:hyperlink r:id="rId26" w:history="1">
        <w:r w:rsidRPr="005B3017">
          <w:rPr>
            <w:rFonts w:ascii="Arial" w:eastAsia="Calibri" w:hAnsi="Arial" w:cs="Arial"/>
            <w:color w:val="0563C1"/>
            <w:kern w:val="0"/>
            <w:sz w:val="24"/>
            <w:szCs w:val="22"/>
            <w:u w:val="single"/>
            <w:lang w:eastAsia="en-US"/>
            <w14:ligatures w14:val="none"/>
          </w:rPr>
          <w:t>Data Browser</w:t>
        </w:r>
      </w:hyperlink>
      <w:r w:rsidRPr="005B3017">
        <w:rPr>
          <w:rFonts w:ascii="Arial" w:eastAsia="Calibri" w:hAnsi="Arial" w:cs="Arial"/>
          <w:kern w:val="0"/>
          <w:sz w:val="24"/>
          <w:szCs w:val="22"/>
          <w:lang w:eastAsia="en-US"/>
          <w14:ligatures w14:val="none"/>
        </w:rPr>
        <w:t>.</w:t>
      </w:r>
      <w:r w:rsidRPr="005B3017">
        <w:rPr>
          <w:rFonts w:ascii="Arial" w:eastAsia="Calibri" w:hAnsi="Arial" w:cs="Arial"/>
          <w:kern w:val="0"/>
          <w:sz w:val="24"/>
          <w:szCs w:val="22"/>
          <w:vertAlign w:val="superscript"/>
          <w:lang w:eastAsia="en-US"/>
          <w14:ligatures w14:val="none"/>
        </w:rPr>
        <w:footnoteReference w:id="6"/>
      </w:r>
      <w:r w:rsidRPr="005B3017">
        <w:rPr>
          <w:rFonts w:ascii="Arial" w:eastAsia="Calibri" w:hAnsi="Arial" w:cs="Arial"/>
          <w:kern w:val="0"/>
          <w:sz w:val="24"/>
          <w:szCs w:val="22"/>
          <w:lang w:eastAsia="en-US"/>
          <w14:ligatures w14:val="none"/>
        </w:rPr>
        <w:t xml:space="preserve"> This tier is available regardless of registration status. </w:t>
      </w:r>
    </w:p>
    <w:p w14:paraId="409FF579" w14:textId="77777777" w:rsidR="005B3017" w:rsidRPr="003B3B24" w:rsidRDefault="005B3017" w:rsidP="005B3017">
      <w:pPr>
        <w:keepNext/>
        <w:keepLines/>
        <w:spacing w:before="40" w:line="259" w:lineRule="auto"/>
        <w:outlineLvl w:val="2"/>
        <w:rPr>
          <w:rFonts w:ascii="Arial" w:eastAsia="Times New Roman" w:hAnsi="Arial" w:cs="Arial"/>
          <w:b/>
          <w:bCs/>
          <w:color w:val="1F3763"/>
          <w:kern w:val="0"/>
          <w:sz w:val="28"/>
          <w:szCs w:val="28"/>
          <w:lang w:eastAsia="en-US"/>
          <w14:ligatures w14:val="none"/>
        </w:rPr>
      </w:pPr>
      <w:r w:rsidRPr="005B3017">
        <w:rPr>
          <w:rFonts w:ascii="Arial" w:eastAsia="Times New Roman" w:hAnsi="Arial" w:cs="Arial"/>
          <w:b/>
          <w:bCs/>
          <w:color w:val="1F3763"/>
          <w:kern w:val="0"/>
          <w:sz w:val="24"/>
          <w:lang w:eastAsia="en-US"/>
          <w14:ligatures w14:val="none"/>
        </w:rPr>
        <w:t xml:space="preserve">The Registered Tier </w:t>
      </w:r>
    </w:p>
    <w:p w14:paraId="5399015E" w14:textId="77777777" w:rsidR="005B3017" w:rsidRPr="005B3017" w:rsidRDefault="005B3017" w:rsidP="005B3017">
      <w:pPr>
        <w:spacing w:before="0" w:after="160" w:line="259" w:lineRule="auto"/>
        <w:rPr>
          <w:rFonts w:ascii="Arial" w:eastAsia="Calibri" w:hAnsi="Arial" w:cs="Arial"/>
          <w:kern w:val="0"/>
          <w:sz w:val="24"/>
          <w:szCs w:val="22"/>
          <w:lang w:eastAsia="en-US"/>
          <w14:ligatures w14:val="none"/>
        </w:rPr>
      </w:pPr>
      <w:r w:rsidRPr="005B3017">
        <w:rPr>
          <w:rFonts w:ascii="Arial" w:eastAsia="Calibri" w:hAnsi="Arial" w:cs="Arial"/>
          <w:kern w:val="0"/>
          <w:sz w:val="24"/>
          <w:szCs w:val="22"/>
          <w:lang w:eastAsia="en-US"/>
          <w14:ligatures w14:val="none"/>
        </w:rPr>
        <w:t>The Registered Tier data contain individual level data from EHRs, wearables, and surveys, as well as physical measurements taken at the time of participant enrollment.</w:t>
      </w:r>
      <w:r w:rsidRPr="005B3017">
        <w:rPr>
          <w:rFonts w:ascii="Arial" w:eastAsia="Calibri" w:hAnsi="Arial" w:cs="Arial"/>
          <w:kern w:val="0"/>
          <w:sz w:val="24"/>
          <w:szCs w:val="22"/>
          <w:vertAlign w:val="superscript"/>
          <w:lang w:eastAsia="en-US"/>
          <w14:ligatures w14:val="none"/>
        </w:rPr>
        <w:footnoteReference w:id="7"/>
      </w:r>
    </w:p>
    <w:p w14:paraId="2FD647E5" w14:textId="77777777" w:rsidR="005B3017" w:rsidRPr="005B3017" w:rsidRDefault="005B3017" w:rsidP="005B3017">
      <w:pPr>
        <w:keepNext/>
        <w:keepLines/>
        <w:spacing w:before="40" w:line="259" w:lineRule="auto"/>
        <w:outlineLvl w:val="2"/>
        <w:rPr>
          <w:rFonts w:ascii="Arial" w:eastAsia="Times New Roman" w:hAnsi="Arial" w:cs="Arial"/>
          <w:b/>
          <w:bCs/>
          <w:color w:val="1F3763"/>
          <w:kern w:val="0"/>
          <w:sz w:val="24"/>
          <w:lang w:eastAsia="en-US"/>
          <w14:ligatures w14:val="none"/>
        </w:rPr>
      </w:pPr>
      <w:r w:rsidRPr="005B3017">
        <w:rPr>
          <w:rFonts w:ascii="Arial" w:eastAsia="Times New Roman" w:hAnsi="Arial" w:cs="Arial"/>
          <w:b/>
          <w:bCs/>
          <w:color w:val="1F3763"/>
          <w:kern w:val="0"/>
          <w:sz w:val="24"/>
          <w:lang w:eastAsia="en-US"/>
          <w14:ligatures w14:val="none"/>
        </w:rPr>
        <w:t xml:space="preserve">The Controlled Tier </w:t>
      </w:r>
    </w:p>
    <w:p w14:paraId="4A90E060" w14:textId="77777777" w:rsidR="005B3017" w:rsidRPr="005B3017" w:rsidRDefault="005B3017" w:rsidP="005B3017">
      <w:pPr>
        <w:spacing w:before="0" w:after="160" w:line="259" w:lineRule="auto"/>
        <w:rPr>
          <w:rFonts w:ascii="Arial" w:eastAsia="Calibri" w:hAnsi="Arial" w:cs="Arial"/>
          <w:kern w:val="0"/>
          <w:sz w:val="24"/>
          <w:szCs w:val="22"/>
          <w:lang w:eastAsia="en-US"/>
          <w14:ligatures w14:val="none"/>
        </w:rPr>
      </w:pPr>
      <w:r w:rsidRPr="005B3017">
        <w:rPr>
          <w:rFonts w:ascii="Arial" w:eastAsia="Calibri" w:hAnsi="Arial" w:cs="Arial"/>
          <w:kern w:val="0"/>
          <w:sz w:val="24"/>
          <w:szCs w:val="22"/>
          <w:lang w:eastAsia="en-US"/>
          <w14:ligatures w14:val="none"/>
        </w:rPr>
        <w:t>In addition to the data in the Registered Tier, the Controlled Tier dataset contains genomic data in the form of whole genome sequencing (WGS) and genotyping arrays, previously suppressed demographic data fields from EHRs and surveys, and unshifted dates of events.</w:t>
      </w:r>
      <w:r w:rsidRPr="005B3017">
        <w:rPr>
          <w:rFonts w:ascii="Arial" w:eastAsia="Calibri" w:hAnsi="Arial" w:cs="Arial"/>
          <w:kern w:val="0"/>
          <w:sz w:val="24"/>
          <w:szCs w:val="22"/>
          <w:vertAlign w:val="superscript"/>
          <w:lang w:eastAsia="en-US"/>
          <w14:ligatures w14:val="none"/>
        </w:rPr>
        <w:footnoteReference w:id="8"/>
      </w:r>
    </w:p>
    <w:p w14:paraId="32FCA7F4" w14:textId="77777777" w:rsidR="005B3017" w:rsidRPr="005B3017" w:rsidRDefault="005B3017" w:rsidP="005B3017">
      <w:pPr>
        <w:keepNext/>
        <w:keepLines/>
        <w:spacing w:before="40" w:line="264" w:lineRule="auto"/>
        <w:outlineLvl w:val="1"/>
        <w:rPr>
          <w:rFonts w:ascii="Arial" w:eastAsia="Times New Roman" w:hAnsi="Arial" w:cs="Arial"/>
          <w:b/>
          <w:bCs/>
          <w:color w:val="2F5496"/>
          <w:kern w:val="0"/>
          <w:sz w:val="26"/>
          <w:szCs w:val="26"/>
          <w:lang w:eastAsia="en-US"/>
          <w14:ligatures w14:val="none"/>
        </w:rPr>
      </w:pPr>
      <w:r w:rsidRPr="005B3017">
        <w:rPr>
          <w:rFonts w:ascii="Arial" w:eastAsia="Times New Roman" w:hAnsi="Arial" w:cs="Arial"/>
          <w:b/>
          <w:bCs/>
          <w:color w:val="2F5496"/>
          <w:kern w:val="0"/>
          <w:sz w:val="26"/>
          <w:szCs w:val="26"/>
          <w:lang w:eastAsia="en-US"/>
          <w14:ligatures w14:val="none"/>
        </w:rPr>
        <w:t>Researcher Workbench Tools</w:t>
      </w:r>
    </w:p>
    <w:p w14:paraId="4AFB0FD4" w14:textId="77777777" w:rsidR="00FD508D" w:rsidRDefault="005B3017" w:rsidP="005B3017">
      <w:pPr>
        <w:spacing w:before="0" w:after="160" w:line="259" w:lineRule="auto"/>
        <w:rPr>
          <w:rFonts w:ascii="Arial" w:eastAsia="Calibri" w:hAnsi="Arial" w:cs="Arial"/>
          <w:kern w:val="0"/>
          <w:sz w:val="24"/>
          <w:szCs w:val="22"/>
          <w:lang w:eastAsia="en-US"/>
          <w14:ligatures w14:val="none"/>
        </w:rPr>
      </w:pPr>
      <w:r w:rsidRPr="005B3017">
        <w:rPr>
          <w:rFonts w:ascii="Arial" w:eastAsia="Calibri" w:hAnsi="Arial" w:cs="Arial"/>
          <w:kern w:val="0"/>
          <w:sz w:val="24"/>
          <w:szCs w:val="22"/>
          <w:lang w:eastAsia="en-US"/>
          <w14:ligatures w14:val="none"/>
        </w:rPr>
        <w:t xml:space="preserve">Powerful tools in the Researcher Workbench support data analysis and collaboration. </w:t>
      </w:r>
      <w:r w:rsidR="00FD508D">
        <w:rPr>
          <w:rFonts w:ascii="Arial" w:eastAsia="Calibri" w:hAnsi="Arial" w:cs="Arial"/>
          <w:noProof/>
          <w:kern w:val="0"/>
          <w:sz w:val="24"/>
          <w:szCs w:val="22"/>
          <w:lang w:eastAsia="en-US"/>
          <w14:ligatures w14:val="none"/>
        </w:rPr>
        <w:drawing>
          <wp:inline distT="0" distB="0" distL="0" distR="0" wp14:anchorId="3BE9BD18" wp14:editId="24589AF8">
            <wp:extent cx="5816009" cy="2286117"/>
            <wp:effectExtent l="0" t="0" r="0" b="0"/>
            <wp:docPr id="5" name="Picture 5" descr="Graphic explaining the various tools in the Researcher Work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 explaining the various tools in the Researcher Workbench"/>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2148" b="20215"/>
                    <a:stretch/>
                  </pic:blipFill>
                  <pic:spPr bwMode="auto">
                    <a:xfrm>
                      <a:off x="0" y="0"/>
                      <a:ext cx="5835548" cy="2293797"/>
                    </a:xfrm>
                    <a:prstGeom prst="rect">
                      <a:avLst/>
                    </a:prstGeom>
                    <a:noFill/>
                    <a:ln>
                      <a:noFill/>
                    </a:ln>
                    <a:extLst>
                      <a:ext uri="{53640926-AAD7-44D8-BBD7-CCE9431645EC}">
                        <a14:shadowObscured xmlns:a14="http://schemas.microsoft.com/office/drawing/2010/main"/>
                      </a:ext>
                    </a:extLst>
                  </pic:spPr>
                </pic:pic>
              </a:graphicData>
            </a:graphic>
          </wp:inline>
        </w:drawing>
      </w:r>
    </w:p>
    <w:p w14:paraId="21C416C1" w14:textId="4DDA4E4F" w:rsidR="005B3017" w:rsidRPr="005B3017" w:rsidRDefault="005B3017" w:rsidP="005B3017">
      <w:pPr>
        <w:spacing w:before="0" w:after="160" w:line="259" w:lineRule="auto"/>
        <w:rPr>
          <w:rFonts w:ascii="Arial" w:eastAsia="Calibri" w:hAnsi="Arial" w:cs="Arial"/>
          <w:kern w:val="0"/>
          <w:sz w:val="24"/>
          <w:szCs w:val="22"/>
          <w:lang w:eastAsia="en-US"/>
          <w14:ligatures w14:val="none"/>
        </w:rPr>
      </w:pPr>
      <w:r w:rsidRPr="005B3017">
        <w:rPr>
          <w:rFonts w:ascii="Arial" w:eastAsia="Calibri" w:hAnsi="Arial" w:cs="Arial"/>
          <w:kern w:val="0"/>
          <w:sz w:val="24"/>
          <w:szCs w:val="22"/>
          <w:lang w:eastAsia="en-US"/>
          <w14:ligatures w14:val="none"/>
        </w:rPr>
        <w:t>These tools include:</w:t>
      </w:r>
    </w:p>
    <w:p w14:paraId="7AA9BF27" w14:textId="77777777" w:rsidR="005B3017" w:rsidRPr="005B3017" w:rsidRDefault="005B3017" w:rsidP="005B3017">
      <w:pPr>
        <w:numPr>
          <w:ilvl w:val="0"/>
          <w:numId w:val="2"/>
        </w:numPr>
        <w:spacing w:before="0" w:after="160" w:line="259" w:lineRule="auto"/>
        <w:contextualSpacing/>
        <w:rPr>
          <w:rFonts w:ascii="Arial" w:eastAsia="Times New Roman" w:hAnsi="Arial" w:cs="Arial"/>
          <w:kern w:val="0"/>
          <w:sz w:val="24"/>
          <w:lang w:eastAsia="en-US"/>
          <w14:ligatures w14:val="none"/>
        </w:rPr>
      </w:pPr>
      <w:r w:rsidRPr="005B3017">
        <w:rPr>
          <w:rFonts w:ascii="Arial" w:eastAsia="Times New Roman" w:hAnsi="Arial" w:cs="Arial"/>
          <w:kern w:val="0"/>
          <w:sz w:val="24"/>
          <w:lang w:eastAsia="en-US"/>
          <w14:ligatures w14:val="none"/>
        </w:rPr>
        <w:t xml:space="preserve">Shared </w:t>
      </w:r>
      <w:r w:rsidRPr="005B3017">
        <w:rPr>
          <w:rFonts w:ascii="Arial" w:eastAsia="Times New Roman" w:hAnsi="Arial" w:cs="Arial"/>
          <w:b/>
          <w:bCs/>
          <w:kern w:val="0"/>
          <w:sz w:val="24"/>
          <w:lang w:eastAsia="en-US"/>
          <w14:ligatures w14:val="none"/>
        </w:rPr>
        <w:t xml:space="preserve">Workspaces </w:t>
      </w:r>
      <w:r w:rsidRPr="005B3017">
        <w:rPr>
          <w:rFonts w:ascii="Arial" w:eastAsia="Times New Roman" w:hAnsi="Arial" w:cs="Arial"/>
          <w:kern w:val="0"/>
          <w:sz w:val="24"/>
          <w:lang w:eastAsia="en-US"/>
          <w14:ligatures w14:val="none"/>
        </w:rPr>
        <w:t xml:space="preserve">to access, store, and analyze data, </w:t>
      </w:r>
    </w:p>
    <w:p w14:paraId="5D174196" w14:textId="77777777" w:rsidR="005B3017" w:rsidRPr="005B3017" w:rsidRDefault="005B3017" w:rsidP="005B3017">
      <w:pPr>
        <w:numPr>
          <w:ilvl w:val="0"/>
          <w:numId w:val="2"/>
        </w:numPr>
        <w:spacing w:before="0" w:after="160" w:line="259" w:lineRule="auto"/>
        <w:contextualSpacing/>
        <w:rPr>
          <w:rFonts w:ascii="Arial" w:eastAsia="Times New Roman" w:hAnsi="Arial" w:cs="Arial"/>
          <w:kern w:val="0"/>
          <w:sz w:val="24"/>
          <w:lang w:eastAsia="en-US"/>
          <w14:ligatures w14:val="none"/>
        </w:rPr>
      </w:pPr>
      <w:r w:rsidRPr="005B3017">
        <w:rPr>
          <w:rFonts w:ascii="Arial" w:eastAsia="Times New Roman" w:hAnsi="Arial" w:cs="Arial"/>
          <w:b/>
          <w:bCs/>
          <w:kern w:val="0"/>
          <w:sz w:val="24"/>
          <w:lang w:eastAsia="en-US"/>
          <w14:ligatures w14:val="none"/>
        </w:rPr>
        <w:t xml:space="preserve">Notebooks </w:t>
      </w:r>
      <w:r w:rsidRPr="005B3017">
        <w:rPr>
          <w:rFonts w:ascii="Arial" w:eastAsia="Times New Roman" w:hAnsi="Arial" w:cs="Arial"/>
          <w:kern w:val="0"/>
          <w:sz w:val="24"/>
          <w:lang w:eastAsia="en-US"/>
          <w14:ligatures w14:val="none"/>
        </w:rPr>
        <w:t xml:space="preserve">capable of high-powered queries and analysis using R or Python, </w:t>
      </w:r>
    </w:p>
    <w:p w14:paraId="603C1299" w14:textId="77777777" w:rsidR="005B3017" w:rsidRPr="005B3017" w:rsidRDefault="005B3017" w:rsidP="005B3017">
      <w:pPr>
        <w:numPr>
          <w:ilvl w:val="0"/>
          <w:numId w:val="2"/>
        </w:numPr>
        <w:spacing w:before="0" w:after="160" w:line="259" w:lineRule="auto"/>
        <w:contextualSpacing/>
        <w:rPr>
          <w:rFonts w:ascii="Arial" w:eastAsia="Times New Roman" w:hAnsi="Arial" w:cs="Arial"/>
          <w:kern w:val="0"/>
          <w:sz w:val="24"/>
          <w:lang w:eastAsia="en-US"/>
          <w14:ligatures w14:val="none"/>
        </w:rPr>
      </w:pPr>
      <w:r w:rsidRPr="005B3017">
        <w:rPr>
          <w:rFonts w:ascii="Arial" w:eastAsia="Times New Roman" w:hAnsi="Arial" w:cs="Arial"/>
          <w:kern w:val="0"/>
          <w:sz w:val="24"/>
          <w:lang w:eastAsia="en-US"/>
          <w14:ligatures w14:val="none"/>
        </w:rPr>
        <w:t xml:space="preserve">A </w:t>
      </w:r>
      <w:r w:rsidRPr="005B3017">
        <w:rPr>
          <w:rFonts w:ascii="Arial" w:eastAsia="Times New Roman" w:hAnsi="Arial" w:cs="Arial"/>
          <w:b/>
          <w:bCs/>
          <w:kern w:val="0"/>
          <w:sz w:val="24"/>
          <w:lang w:eastAsia="en-US"/>
          <w14:ligatures w14:val="none"/>
        </w:rPr>
        <w:t>Dataset Builder</w:t>
      </w:r>
      <w:r w:rsidRPr="005B3017">
        <w:rPr>
          <w:rFonts w:ascii="Arial" w:eastAsia="Times New Roman" w:hAnsi="Arial" w:cs="Arial"/>
          <w:kern w:val="0"/>
          <w:sz w:val="24"/>
          <w:lang w:eastAsia="en-US"/>
          <w14:ligatures w14:val="none"/>
        </w:rPr>
        <w:t xml:space="preserve"> to search and save collections of health information about cohorts, and </w:t>
      </w:r>
    </w:p>
    <w:p w14:paraId="7BA26220" w14:textId="77777777" w:rsidR="005B3017" w:rsidRPr="005B3017" w:rsidRDefault="005B3017" w:rsidP="005B3017">
      <w:pPr>
        <w:numPr>
          <w:ilvl w:val="0"/>
          <w:numId w:val="2"/>
        </w:numPr>
        <w:spacing w:before="0" w:after="160" w:line="259" w:lineRule="auto"/>
        <w:rPr>
          <w:rFonts w:ascii="Arial" w:eastAsia="Times New Roman" w:hAnsi="Arial" w:cs="Arial"/>
          <w:kern w:val="0"/>
          <w:sz w:val="24"/>
          <w:lang w:eastAsia="en-US"/>
          <w14:ligatures w14:val="none"/>
        </w:rPr>
      </w:pPr>
      <w:r w:rsidRPr="005B3017">
        <w:rPr>
          <w:rFonts w:ascii="Arial" w:eastAsia="Times New Roman" w:hAnsi="Arial" w:cs="Arial"/>
          <w:kern w:val="0"/>
          <w:sz w:val="24"/>
          <w:lang w:eastAsia="en-US"/>
          <w14:ligatures w14:val="none"/>
        </w:rPr>
        <w:t xml:space="preserve">A </w:t>
      </w:r>
      <w:r w:rsidRPr="005B3017">
        <w:rPr>
          <w:rFonts w:ascii="Arial" w:eastAsia="Times New Roman" w:hAnsi="Arial" w:cs="Arial"/>
          <w:b/>
          <w:bCs/>
          <w:kern w:val="0"/>
          <w:sz w:val="24"/>
          <w:lang w:eastAsia="en-US"/>
          <w14:ligatures w14:val="none"/>
        </w:rPr>
        <w:t>Cohort Builder</w:t>
      </w:r>
      <w:r w:rsidRPr="005B3017">
        <w:rPr>
          <w:rFonts w:ascii="Arial" w:eastAsia="Times New Roman" w:hAnsi="Arial" w:cs="Arial"/>
          <w:kern w:val="0"/>
          <w:sz w:val="24"/>
          <w:lang w:eastAsia="en-US"/>
          <w14:ligatures w14:val="none"/>
        </w:rPr>
        <w:t xml:space="preserve"> that allows researchers to create, review, and annotate groups of participant data.</w:t>
      </w:r>
      <w:r w:rsidRPr="005B3017">
        <w:rPr>
          <w:rFonts w:ascii="Arial" w:eastAsia="Times New Roman" w:hAnsi="Arial" w:cs="Arial"/>
          <w:kern w:val="0"/>
          <w:sz w:val="24"/>
          <w:vertAlign w:val="superscript"/>
          <w:lang w:eastAsia="en-US"/>
          <w14:ligatures w14:val="none"/>
        </w:rPr>
        <w:footnoteReference w:id="9"/>
      </w:r>
    </w:p>
    <w:p w14:paraId="1F9B7112" w14:textId="77777777" w:rsidR="005B3017" w:rsidRPr="003B3B24" w:rsidRDefault="005B3017" w:rsidP="005B3017">
      <w:pPr>
        <w:keepNext/>
        <w:keepLines/>
        <w:spacing w:before="40" w:line="264" w:lineRule="auto"/>
        <w:outlineLvl w:val="1"/>
        <w:rPr>
          <w:rFonts w:ascii="Arial" w:eastAsia="Times New Roman" w:hAnsi="Arial" w:cs="Arial"/>
          <w:b/>
          <w:bCs/>
          <w:color w:val="2F5496"/>
          <w:kern w:val="0"/>
          <w:sz w:val="26"/>
          <w:szCs w:val="26"/>
          <w:lang w:eastAsia="en-US"/>
          <w14:ligatures w14:val="none"/>
        </w:rPr>
      </w:pPr>
      <w:r w:rsidRPr="003B3B24">
        <w:rPr>
          <w:rFonts w:ascii="Arial" w:eastAsia="Times New Roman" w:hAnsi="Arial" w:cs="Arial"/>
          <w:b/>
          <w:bCs/>
          <w:color w:val="2F5496"/>
          <w:kern w:val="0"/>
          <w:sz w:val="26"/>
          <w:szCs w:val="26"/>
          <w:lang w:eastAsia="en-US"/>
          <w14:ligatures w14:val="none"/>
        </w:rPr>
        <w:t>Data Curation</w:t>
      </w:r>
    </w:p>
    <w:p w14:paraId="294D745D" w14:textId="77777777" w:rsidR="005B3017" w:rsidRDefault="005B3017" w:rsidP="005B3017">
      <w:pPr>
        <w:spacing w:before="0" w:after="160" w:line="259" w:lineRule="auto"/>
        <w:rPr>
          <w:rFonts w:ascii="Arial" w:eastAsia="Calibri" w:hAnsi="Arial" w:cs="Arial"/>
          <w:kern w:val="0"/>
          <w:sz w:val="24"/>
          <w:szCs w:val="22"/>
          <w:lang w:eastAsia="en-US"/>
          <w14:ligatures w14:val="none"/>
        </w:rPr>
      </w:pPr>
      <w:r w:rsidRPr="005B3017">
        <w:rPr>
          <w:rFonts w:ascii="Arial" w:eastAsia="Calibri" w:hAnsi="Arial" w:cs="Arial"/>
          <w:kern w:val="0"/>
          <w:sz w:val="24"/>
          <w:szCs w:val="22"/>
          <w:lang w:eastAsia="en-US"/>
          <w14:ligatures w14:val="none"/>
        </w:rPr>
        <w:t xml:space="preserve">Details on the </w:t>
      </w:r>
      <w:hyperlink r:id="rId28" w:history="1">
        <w:r w:rsidRPr="005B3017">
          <w:rPr>
            <w:rFonts w:ascii="Arial" w:eastAsia="Calibri" w:hAnsi="Arial" w:cs="Arial"/>
            <w:color w:val="0563C1"/>
            <w:kern w:val="0"/>
            <w:sz w:val="24"/>
            <w:szCs w:val="22"/>
            <w:u w:val="single"/>
            <w:lang w:eastAsia="en-US"/>
            <w14:ligatures w14:val="none"/>
          </w:rPr>
          <w:t>data curation processes</w:t>
        </w:r>
      </w:hyperlink>
      <w:r w:rsidRPr="005B3017">
        <w:rPr>
          <w:rFonts w:ascii="Arial" w:eastAsia="Calibri" w:hAnsi="Arial" w:cs="Arial"/>
          <w:kern w:val="0"/>
          <w:sz w:val="24"/>
          <w:szCs w:val="22"/>
          <w:lang w:eastAsia="en-US"/>
          <w14:ligatures w14:val="none"/>
        </w:rPr>
        <w:t xml:space="preserve"> are detailed in the Research Hub.</w:t>
      </w:r>
    </w:p>
    <w:p w14:paraId="0873AF0F" w14:textId="2F6C6F73" w:rsidR="00FD508D" w:rsidRPr="005B3017" w:rsidRDefault="00FD508D" w:rsidP="005B3017">
      <w:pPr>
        <w:spacing w:before="0" w:after="160" w:line="259" w:lineRule="auto"/>
        <w:rPr>
          <w:rFonts w:ascii="Arial" w:eastAsia="Calibri" w:hAnsi="Arial" w:cs="Arial"/>
          <w:kern w:val="0"/>
          <w:sz w:val="24"/>
          <w:szCs w:val="22"/>
          <w:lang w:eastAsia="en-US"/>
          <w14:ligatures w14:val="none"/>
        </w:rPr>
      </w:pPr>
      <w:r>
        <w:rPr>
          <w:rFonts w:ascii="Arial" w:eastAsia="Calibri" w:hAnsi="Arial" w:cs="Arial"/>
          <w:noProof/>
          <w:kern w:val="0"/>
          <w:sz w:val="24"/>
          <w:szCs w:val="22"/>
          <w:lang w:eastAsia="en-US"/>
          <w14:ligatures w14:val="none"/>
        </w:rPr>
        <w:drawing>
          <wp:inline distT="0" distB="0" distL="0" distR="0" wp14:anchorId="424435C5" wp14:editId="1E6BEC00">
            <wp:extent cx="5914645" cy="1471567"/>
            <wp:effectExtent l="0" t="0" r="0" b="0"/>
            <wp:docPr id="6" name="Picture 6" descr="Graphic explaining the data curation pro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 explaining the data curation process.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26174" cy="1474436"/>
                    </a:xfrm>
                    <a:prstGeom prst="rect">
                      <a:avLst/>
                    </a:prstGeom>
                    <a:noFill/>
                  </pic:spPr>
                </pic:pic>
              </a:graphicData>
            </a:graphic>
          </wp:inline>
        </w:drawing>
      </w:r>
    </w:p>
    <w:p w14:paraId="1B75EFCD" w14:textId="77777777" w:rsidR="005B3017" w:rsidRPr="003B3B24" w:rsidRDefault="005B3017" w:rsidP="005B3017">
      <w:pPr>
        <w:keepNext/>
        <w:keepLines/>
        <w:pageBreakBefore/>
        <w:spacing w:before="240" w:line="259" w:lineRule="auto"/>
        <w:outlineLvl w:val="0"/>
        <w:rPr>
          <w:rFonts w:ascii="Arial" w:eastAsia="Times New Roman" w:hAnsi="Arial" w:cs="Arial"/>
          <w:b/>
          <w:bCs/>
          <w:color w:val="2F5496"/>
          <w:kern w:val="0"/>
          <w:sz w:val="28"/>
          <w:szCs w:val="28"/>
          <w:lang w:eastAsia="en-US"/>
          <w14:ligatures w14:val="none"/>
        </w:rPr>
      </w:pPr>
      <w:r w:rsidRPr="003B3B24">
        <w:rPr>
          <w:rFonts w:ascii="Arial" w:eastAsia="Times New Roman" w:hAnsi="Arial" w:cs="Arial"/>
          <w:b/>
          <w:bCs/>
          <w:color w:val="2F5496"/>
          <w:kern w:val="0"/>
          <w:sz w:val="28"/>
          <w:szCs w:val="28"/>
          <w:lang w:eastAsia="en-US"/>
          <w14:ligatures w14:val="none"/>
        </w:rPr>
        <w:t>How to Gain Access</w:t>
      </w:r>
    </w:p>
    <w:p w14:paraId="167D410D" w14:textId="77777777" w:rsidR="005B3017" w:rsidRPr="005B3017" w:rsidRDefault="005B3017" w:rsidP="005B3017">
      <w:pPr>
        <w:spacing w:before="0" w:after="160" w:line="259" w:lineRule="auto"/>
        <w:rPr>
          <w:rFonts w:ascii="Arial" w:eastAsia="Calibri" w:hAnsi="Arial" w:cs="Arial"/>
          <w:kern w:val="0"/>
          <w:sz w:val="24"/>
          <w:szCs w:val="22"/>
          <w:lang w:eastAsia="en-US"/>
          <w14:ligatures w14:val="none"/>
        </w:rPr>
      </w:pPr>
      <w:r w:rsidRPr="005B3017">
        <w:rPr>
          <w:rFonts w:ascii="Arial" w:eastAsia="Calibri" w:hAnsi="Arial" w:cs="Arial"/>
          <w:kern w:val="0"/>
          <w:sz w:val="24"/>
          <w:szCs w:val="22"/>
          <w:lang w:eastAsia="en-US"/>
          <w14:ligatures w14:val="none"/>
        </w:rPr>
        <w:t xml:space="preserve">In order to access the Researcher Workbench Registered and Controlled Tiers, users will need to create a </w:t>
      </w:r>
      <w:hyperlink r:id="rId30" w:history="1">
        <w:r w:rsidRPr="005B3017">
          <w:rPr>
            <w:rFonts w:ascii="Arial" w:eastAsia="Calibri" w:hAnsi="Arial" w:cs="Arial"/>
            <w:color w:val="0563C1"/>
            <w:kern w:val="0"/>
            <w:sz w:val="24"/>
            <w:szCs w:val="22"/>
            <w:u w:val="single"/>
            <w:lang w:eastAsia="en-US"/>
            <w14:ligatures w14:val="none"/>
          </w:rPr>
          <w:t>Researcher Workbench account</w:t>
        </w:r>
      </w:hyperlink>
      <w:r w:rsidRPr="005B3017">
        <w:rPr>
          <w:rFonts w:ascii="Arial" w:eastAsia="Calibri" w:hAnsi="Arial" w:cs="Arial"/>
          <w:kern w:val="0"/>
          <w:sz w:val="24"/>
          <w:szCs w:val="22"/>
          <w:lang w:eastAsia="en-US"/>
          <w14:ligatures w14:val="none"/>
        </w:rPr>
        <w:t xml:space="preserve"> online. </w:t>
      </w:r>
    </w:p>
    <w:p w14:paraId="5E353E54" w14:textId="77777777" w:rsidR="005B3017" w:rsidRPr="005B3017" w:rsidRDefault="00000000" w:rsidP="005B3017">
      <w:pPr>
        <w:spacing w:before="0" w:after="160" w:line="259" w:lineRule="auto"/>
        <w:rPr>
          <w:rFonts w:ascii="Arial" w:eastAsia="Calibri" w:hAnsi="Arial" w:cs="Arial"/>
          <w:kern w:val="0"/>
          <w:sz w:val="24"/>
          <w:szCs w:val="22"/>
          <w:lang w:eastAsia="en-US"/>
          <w14:ligatures w14:val="none"/>
        </w:rPr>
      </w:pPr>
      <w:hyperlink r:id="rId31" w:history="1">
        <w:r w:rsidR="005B3017" w:rsidRPr="005B3017">
          <w:rPr>
            <w:rFonts w:ascii="Arial" w:eastAsia="Calibri" w:hAnsi="Arial" w:cs="Arial"/>
            <w:color w:val="0563C1"/>
            <w:kern w:val="0"/>
            <w:sz w:val="24"/>
            <w:szCs w:val="22"/>
            <w:u w:val="single"/>
            <w:lang w:eastAsia="en-US"/>
            <w14:ligatures w14:val="none"/>
          </w:rPr>
          <w:t>These instructions</w:t>
        </w:r>
      </w:hyperlink>
      <w:r w:rsidR="005B3017" w:rsidRPr="005B3017">
        <w:rPr>
          <w:rFonts w:ascii="Arial" w:eastAsia="Calibri" w:hAnsi="Arial" w:cs="Arial"/>
          <w:kern w:val="0"/>
          <w:sz w:val="24"/>
          <w:szCs w:val="22"/>
          <w:lang w:eastAsia="en-US"/>
          <w14:ligatures w14:val="none"/>
        </w:rPr>
        <w:t xml:space="preserve"> provide a preview of the </w:t>
      </w:r>
      <w:commentRangeStart w:id="3"/>
      <w:r w:rsidR="005B3017" w:rsidRPr="005B3017">
        <w:rPr>
          <w:rFonts w:ascii="Arial" w:eastAsia="Calibri" w:hAnsi="Arial" w:cs="Arial"/>
          <w:kern w:val="0"/>
          <w:sz w:val="24"/>
          <w:szCs w:val="22"/>
          <w:lang w:eastAsia="en-US"/>
          <w14:ligatures w14:val="none"/>
        </w:rPr>
        <w:t>process.</w:t>
      </w:r>
      <w:commentRangeEnd w:id="3"/>
      <w:r w:rsidR="005B3017" w:rsidRPr="005B3017">
        <w:rPr>
          <w:rFonts w:ascii="Arial" w:eastAsia="Calibri" w:hAnsi="Arial" w:cs="Arial"/>
          <w:kern w:val="0"/>
          <w:sz w:val="16"/>
          <w:szCs w:val="16"/>
          <w:lang w:eastAsia="en-US"/>
          <w14:ligatures w14:val="none"/>
        </w:rPr>
        <w:commentReference w:id="3"/>
      </w:r>
    </w:p>
    <w:p w14:paraId="3BA4F59B" w14:textId="77777777" w:rsidR="005B3017" w:rsidRPr="005B3017" w:rsidRDefault="005B3017" w:rsidP="005B3017">
      <w:pPr>
        <w:spacing w:before="0" w:after="160" w:line="259" w:lineRule="auto"/>
        <w:rPr>
          <w:rFonts w:ascii="Arial" w:eastAsia="Calibri" w:hAnsi="Arial" w:cs="Arial"/>
          <w:kern w:val="0"/>
          <w:sz w:val="24"/>
          <w:szCs w:val="22"/>
          <w:lang w:eastAsia="en-US"/>
          <w14:ligatures w14:val="none"/>
        </w:rPr>
      </w:pPr>
      <w:r w:rsidRPr="005B3017">
        <w:rPr>
          <w:rFonts w:ascii="Arial" w:eastAsia="Calibri" w:hAnsi="Arial" w:cs="Arial"/>
          <w:kern w:val="0"/>
          <w:sz w:val="24"/>
          <w:szCs w:val="22"/>
          <w:lang w:eastAsia="en-US"/>
          <w14:ligatures w14:val="none"/>
        </w:rPr>
        <w:t>Registering for access to the Researcher Workbench can be accomplished through four steps.</w:t>
      </w:r>
      <w:r w:rsidRPr="005B3017">
        <w:rPr>
          <w:rFonts w:ascii="Arial" w:eastAsia="Calibri" w:hAnsi="Arial" w:cs="Arial"/>
          <w:kern w:val="0"/>
          <w:sz w:val="24"/>
          <w:szCs w:val="22"/>
          <w:vertAlign w:val="superscript"/>
          <w:lang w:eastAsia="en-US"/>
          <w14:ligatures w14:val="none"/>
        </w:rPr>
        <w:footnoteReference w:id="10"/>
      </w:r>
      <w:r w:rsidRPr="005B3017">
        <w:rPr>
          <w:rFonts w:ascii="Arial" w:eastAsia="Calibri" w:hAnsi="Arial" w:cs="Arial"/>
          <w:kern w:val="0"/>
          <w:sz w:val="24"/>
          <w:szCs w:val="22"/>
          <w:lang w:eastAsia="en-US"/>
          <w14:ligatures w14:val="none"/>
        </w:rPr>
        <w:t xml:space="preserve"> </w:t>
      </w:r>
    </w:p>
    <w:p w14:paraId="426F1406" w14:textId="77777777" w:rsidR="005B3017" w:rsidRPr="003B3B24" w:rsidRDefault="005B3017" w:rsidP="005B3017">
      <w:pPr>
        <w:keepNext/>
        <w:keepLines/>
        <w:spacing w:before="40" w:line="264" w:lineRule="auto"/>
        <w:outlineLvl w:val="1"/>
        <w:rPr>
          <w:rFonts w:ascii="Arial" w:eastAsia="Times New Roman" w:hAnsi="Arial" w:cs="Arial"/>
          <w:b/>
          <w:bCs/>
          <w:color w:val="2F5496"/>
          <w:kern w:val="0"/>
          <w:sz w:val="26"/>
          <w:szCs w:val="26"/>
          <w:lang w:eastAsia="en-US"/>
          <w14:ligatures w14:val="none"/>
        </w:rPr>
      </w:pPr>
      <w:r w:rsidRPr="003B3B24">
        <w:rPr>
          <w:rFonts w:ascii="Arial" w:eastAsia="Times New Roman" w:hAnsi="Arial" w:cs="Arial"/>
          <w:b/>
          <w:bCs/>
          <w:color w:val="2F5496"/>
          <w:kern w:val="0"/>
          <w:sz w:val="26"/>
          <w:szCs w:val="26"/>
          <w:lang w:eastAsia="en-US"/>
          <w14:ligatures w14:val="none"/>
        </w:rPr>
        <w:t>Step 1 – Create a Researcher Workbench Account</w:t>
      </w:r>
    </w:p>
    <w:p w14:paraId="3A60066B" w14:textId="77777777" w:rsidR="005B3017" w:rsidRPr="005B3017" w:rsidRDefault="005B3017" w:rsidP="005B3017">
      <w:pPr>
        <w:spacing w:before="0" w:after="160" w:line="259" w:lineRule="auto"/>
        <w:rPr>
          <w:rFonts w:ascii="Arial" w:eastAsia="Calibri" w:hAnsi="Arial" w:cs="Arial"/>
          <w:kern w:val="0"/>
          <w:sz w:val="24"/>
          <w:szCs w:val="22"/>
          <w:lang w:eastAsia="en-US"/>
          <w14:ligatures w14:val="none"/>
        </w:rPr>
      </w:pPr>
      <w:r w:rsidRPr="005B3017">
        <w:rPr>
          <w:rFonts w:ascii="Arial" w:eastAsia="Calibri" w:hAnsi="Arial" w:cs="Arial"/>
          <w:kern w:val="0"/>
          <w:sz w:val="24"/>
          <w:szCs w:val="22"/>
          <w:lang w:eastAsia="en-US"/>
          <w14:ligatures w14:val="none"/>
        </w:rPr>
        <w:t>Complete your researcher profile, sign the Terms of Service, and agree to the Privacy Policy</w:t>
      </w:r>
      <w:r w:rsidRPr="005B3017">
        <w:rPr>
          <w:rFonts w:ascii="Arial" w:eastAsia="Calibri" w:hAnsi="Arial" w:cs="Arial"/>
          <w:kern w:val="0"/>
          <w:sz w:val="24"/>
          <w:szCs w:val="22"/>
          <w:vertAlign w:val="superscript"/>
          <w:lang w:eastAsia="en-US"/>
          <w14:ligatures w14:val="none"/>
        </w:rPr>
        <w:footnoteReference w:id="11"/>
      </w:r>
      <w:r w:rsidRPr="005B3017">
        <w:rPr>
          <w:rFonts w:ascii="Arial" w:eastAsia="Calibri" w:hAnsi="Arial" w:cs="Arial"/>
          <w:kern w:val="0"/>
          <w:sz w:val="24"/>
          <w:szCs w:val="22"/>
          <w:lang w:eastAsia="en-US"/>
          <w14:ligatures w14:val="none"/>
        </w:rPr>
        <w:t>.</w:t>
      </w:r>
    </w:p>
    <w:p w14:paraId="10E3015A" w14:textId="77777777" w:rsidR="005B3017" w:rsidRPr="003B3B24" w:rsidRDefault="005B3017" w:rsidP="005B3017">
      <w:pPr>
        <w:keepNext/>
        <w:keepLines/>
        <w:spacing w:before="40" w:line="264" w:lineRule="auto"/>
        <w:outlineLvl w:val="1"/>
        <w:rPr>
          <w:rFonts w:ascii="Arial" w:eastAsia="Times New Roman" w:hAnsi="Arial" w:cs="Arial"/>
          <w:b/>
          <w:bCs/>
          <w:color w:val="2F5496"/>
          <w:kern w:val="0"/>
          <w:sz w:val="26"/>
          <w:szCs w:val="26"/>
          <w:lang w:eastAsia="en-US"/>
          <w14:ligatures w14:val="none"/>
        </w:rPr>
      </w:pPr>
      <w:r w:rsidRPr="003B3B24">
        <w:rPr>
          <w:rFonts w:ascii="Arial" w:eastAsia="Times New Roman" w:hAnsi="Arial" w:cs="Arial"/>
          <w:b/>
          <w:bCs/>
          <w:color w:val="2F5496"/>
          <w:kern w:val="0"/>
          <w:sz w:val="26"/>
          <w:szCs w:val="26"/>
          <w:lang w:eastAsia="en-US"/>
          <w14:ligatures w14:val="none"/>
        </w:rPr>
        <w:t xml:space="preserve">Step 2 – Verify your </w:t>
      </w:r>
      <w:proofErr w:type="gramStart"/>
      <w:r w:rsidRPr="003B3B24">
        <w:rPr>
          <w:rFonts w:ascii="Arial" w:eastAsia="Times New Roman" w:hAnsi="Arial" w:cs="Arial"/>
          <w:b/>
          <w:bCs/>
          <w:color w:val="2F5496"/>
          <w:kern w:val="0"/>
          <w:sz w:val="26"/>
          <w:szCs w:val="26"/>
          <w:lang w:eastAsia="en-US"/>
          <w14:ligatures w14:val="none"/>
        </w:rPr>
        <w:t>Identity</w:t>
      </w:r>
      <w:proofErr w:type="gramEnd"/>
      <w:r w:rsidRPr="003B3B24">
        <w:rPr>
          <w:rFonts w:ascii="Arial" w:eastAsia="Times New Roman" w:hAnsi="Arial" w:cs="Arial"/>
          <w:b/>
          <w:bCs/>
          <w:color w:val="2F5496"/>
          <w:kern w:val="0"/>
          <w:sz w:val="26"/>
          <w:szCs w:val="26"/>
          <w:lang w:eastAsia="en-US"/>
          <w14:ligatures w14:val="none"/>
        </w:rPr>
        <w:t xml:space="preserve"> </w:t>
      </w:r>
    </w:p>
    <w:p w14:paraId="6FB7A24C" w14:textId="77777777" w:rsidR="005B3017" w:rsidRPr="005B3017" w:rsidRDefault="005B3017" w:rsidP="005B3017">
      <w:pPr>
        <w:spacing w:before="0" w:after="160" w:line="259" w:lineRule="auto"/>
        <w:rPr>
          <w:rFonts w:ascii="Arial" w:eastAsia="Calibri" w:hAnsi="Arial" w:cs="Arial"/>
          <w:kern w:val="0"/>
          <w:sz w:val="24"/>
          <w:szCs w:val="22"/>
          <w:lang w:eastAsia="en-US"/>
          <w14:ligatures w14:val="none"/>
        </w:rPr>
      </w:pPr>
      <w:r w:rsidRPr="005B3017">
        <w:rPr>
          <w:rFonts w:ascii="Arial" w:eastAsia="Calibri" w:hAnsi="Arial" w:cs="Arial"/>
          <w:kern w:val="0"/>
          <w:sz w:val="24"/>
          <w:szCs w:val="22"/>
          <w:lang w:eastAsia="en-US"/>
          <w14:ligatures w14:val="none"/>
        </w:rPr>
        <w:t xml:space="preserve">Verify your identity using Login.gov or ID.me. You may need to provide an SSN and a state-issued ID. These are secure services used by participating government agencies. </w:t>
      </w:r>
    </w:p>
    <w:p w14:paraId="72DA3E2F" w14:textId="77777777" w:rsidR="005B3017" w:rsidRPr="005B3017" w:rsidRDefault="005B3017" w:rsidP="005B3017">
      <w:pPr>
        <w:spacing w:before="0" w:after="160" w:line="259" w:lineRule="auto"/>
        <w:rPr>
          <w:rFonts w:ascii="Arial" w:eastAsia="Calibri" w:hAnsi="Arial" w:cs="Arial"/>
          <w:kern w:val="0"/>
          <w:sz w:val="24"/>
          <w:szCs w:val="22"/>
          <w:lang w:eastAsia="en-US"/>
          <w14:ligatures w14:val="none"/>
        </w:rPr>
      </w:pPr>
      <w:r w:rsidRPr="005B3017">
        <w:rPr>
          <w:rFonts w:ascii="Arial" w:eastAsia="Calibri" w:hAnsi="Arial" w:cs="Arial"/>
          <w:kern w:val="0"/>
          <w:sz w:val="24"/>
          <w:szCs w:val="22"/>
          <w:lang w:eastAsia="en-US"/>
          <w14:ligatures w14:val="none"/>
        </w:rPr>
        <w:t>Researchers who live in the United States, have a social security number (SSN), and have a valid U.S. government-issued ID (e.g., U.S. territory- or state-issued ID) can use login.gov for identity verification. Otherwise, you must use ID.me.</w:t>
      </w:r>
    </w:p>
    <w:p w14:paraId="39908597" w14:textId="77777777" w:rsidR="005B3017" w:rsidRPr="005B3017" w:rsidRDefault="005B3017" w:rsidP="005B3017">
      <w:pPr>
        <w:spacing w:before="0" w:after="160" w:line="259" w:lineRule="auto"/>
        <w:rPr>
          <w:rFonts w:ascii="Arial" w:eastAsia="Calibri" w:hAnsi="Arial" w:cs="Arial"/>
          <w:kern w:val="0"/>
          <w:sz w:val="24"/>
          <w:szCs w:val="22"/>
          <w:lang w:eastAsia="en-US"/>
          <w14:ligatures w14:val="none"/>
        </w:rPr>
      </w:pPr>
      <w:r w:rsidRPr="005B3017">
        <w:rPr>
          <w:rFonts w:ascii="Arial" w:eastAsia="Calibri" w:hAnsi="Arial" w:cs="Arial"/>
          <w:kern w:val="0"/>
          <w:sz w:val="24"/>
          <w:szCs w:val="22"/>
          <w:lang w:eastAsia="en-US"/>
          <w14:ligatures w14:val="none"/>
        </w:rPr>
        <w:t xml:space="preserve">This </w:t>
      </w:r>
      <w:hyperlink r:id="rId32" w:history="1">
        <w:r w:rsidRPr="005B3017">
          <w:rPr>
            <w:rFonts w:ascii="Arial" w:eastAsia="Calibri" w:hAnsi="Arial" w:cs="Arial"/>
            <w:color w:val="0563C1"/>
            <w:kern w:val="0"/>
            <w:sz w:val="24"/>
            <w:szCs w:val="22"/>
            <w:u w:val="single"/>
            <w:lang w:eastAsia="en-US"/>
            <w14:ligatures w14:val="none"/>
          </w:rPr>
          <w:t>article</w:t>
        </w:r>
      </w:hyperlink>
      <w:r w:rsidRPr="005B3017">
        <w:rPr>
          <w:rFonts w:ascii="Arial" w:eastAsia="Calibri" w:hAnsi="Arial" w:cs="Arial"/>
          <w:kern w:val="0"/>
          <w:sz w:val="24"/>
          <w:szCs w:val="22"/>
          <w:lang w:eastAsia="en-US"/>
          <w14:ligatures w14:val="none"/>
        </w:rPr>
        <w:t xml:space="preserve"> provide more information on this step. </w:t>
      </w:r>
    </w:p>
    <w:p w14:paraId="7861B6B6" w14:textId="77777777" w:rsidR="005B3017" w:rsidRPr="003B3B24" w:rsidRDefault="005B3017" w:rsidP="005B3017">
      <w:pPr>
        <w:keepNext/>
        <w:keepLines/>
        <w:spacing w:before="40" w:line="264" w:lineRule="auto"/>
        <w:outlineLvl w:val="1"/>
        <w:rPr>
          <w:rFonts w:ascii="Arial" w:eastAsia="Times New Roman" w:hAnsi="Arial" w:cs="Arial"/>
          <w:b/>
          <w:bCs/>
          <w:color w:val="2F5496"/>
          <w:kern w:val="0"/>
          <w:sz w:val="26"/>
          <w:szCs w:val="26"/>
          <w:lang w:eastAsia="en-US"/>
          <w14:ligatures w14:val="none"/>
        </w:rPr>
      </w:pPr>
      <w:r w:rsidRPr="003B3B24">
        <w:rPr>
          <w:rFonts w:ascii="Arial" w:eastAsia="Times New Roman" w:hAnsi="Arial" w:cs="Arial"/>
          <w:b/>
          <w:bCs/>
          <w:color w:val="2F5496"/>
          <w:kern w:val="0"/>
          <w:sz w:val="26"/>
          <w:szCs w:val="26"/>
          <w:lang w:eastAsia="en-US"/>
          <w14:ligatures w14:val="none"/>
        </w:rPr>
        <w:t>Step 3 – Complete the Responsible Conduct of Research Training</w:t>
      </w:r>
    </w:p>
    <w:p w14:paraId="57AB618C" w14:textId="77777777" w:rsidR="005B3017" w:rsidRPr="005B3017" w:rsidRDefault="005B3017" w:rsidP="005B3017">
      <w:pPr>
        <w:spacing w:before="0" w:after="160" w:line="259" w:lineRule="auto"/>
        <w:rPr>
          <w:rFonts w:ascii="Arial" w:eastAsia="Calibri" w:hAnsi="Arial" w:cs="Arial"/>
          <w:kern w:val="0"/>
          <w:sz w:val="24"/>
          <w:szCs w:val="22"/>
          <w:lang w:eastAsia="en-US"/>
          <w14:ligatures w14:val="none"/>
        </w:rPr>
      </w:pPr>
      <w:r w:rsidRPr="005B3017">
        <w:rPr>
          <w:rFonts w:ascii="Arial" w:eastAsia="Calibri" w:hAnsi="Arial" w:cs="Arial"/>
          <w:kern w:val="0"/>
          <w:sz w:val="24"/>
          <w:szCs w:val="22"/>
          <w:lang w:eastAsia="en-US"/>
          <w14:ligatures w14:val="none"/>
        </w:rPr>
        <w:t xml:space="preserve">This mandatory training, the </w:t>
      </w:r>
      <w:hyperlink r:id="rId33" w:history="1">
        <w:r w:rsidRPr="005B3017">
          <w:rPr>
            <w:rFonts w:ascii="Arial" w:eastAsia="Calibri" w:hAnsi="Arial" w:cs="Arial"/>
            <w:color w:val="0563C1"/>
            <w:kern w:val="0"/>
            <w:sz w:val="24"/>
            <w:szCs w:val="22"/>
            <w:u w:val="single"/>
            <w:lang w:eastAsia="en-US"/>
            <w14:ligatures w14:val="none"/>
          </w:rPr>
          <w:t>Responsible Conduct of Research Training</w:t>
        </w:r>
      </w:hyperlink>
      <w:r w:rsidRPr="005B3017">
        <w:rPr>
          <w:rFonts w:ascii="Arial" w:eastAsia="Calibri" w:hAnsi="Arial" w:cs="Arial"/>
          <w:kern w:val="0"/>
          <w:sz w:val="24"/>
          <w:szCs w:val="22"/>
          <w:lang w:eastAsia="en-US"/>
          <w14:ligatures w14:val="none"/>
        </w:rPr>
        <w:t xml:space="preserve"> provides education on conducting responsible and ethical research with data from </w:t>
      </w:r>
      <w:r w:rsidRPr="005B3017">
        <w:rPr>
          <w:rFonts w:ascii="Arial" w:eastAsia="Calibri" w:hAnsi="Arial" w:cs="Arial"/>
          <w:i/>
          <w:iCs/>
          <w:kern w:val="0"/>
          <w:sz w:val="24"/>
          <w:szCs w:val="22"/>
          <w:lang w:eastAsia="en-US"/>
          <w14:ligatures w14:val="none"/>
        </w:rPr>
        <w:t>All of Us</w:t>
      </w:r>
      <w:r w:rsidRPr="005B3017">
        <w:rPr>
          <w:rFonts w:ascii="Arial" w:eastAsia="Calibri" w:hAnsi="Arial" w:cs="Arial"/>
          <w:kern w:val="0"/>
          <w:sz w:val="24"/>
          <w:szCs w:val="22"/>
          <w:lang w:eastAsia="en-US"/>
          <w14:ligatures w14:val="none"/>
        </w:rPr>
        <w:t xml:space="preserve"> participants. </w:t>
      </w:r>
    </w:p>
    <w:p w14:paraId="64CA1465" w14:textId="77777777" w:rsidR="005B3017" w:rsidRPr="003B3B24" w:rsidRDefault="005B3017" w:rsidP="005B3017">
      <w:pPr>
        <w:keepNext/>
        <w:keepLines/>
        <w:spacing w:before="40" w:line="264" w:lineRule="auto"/>
        <w:outlineLvl w:val="1"/>
        <w:rPr>
          <w:rFonts w:ascii="Arial" w:eastAsia="Times New Roman" w:hAnsi="Arial" w:cs="Arial"/>
          <w:b/>
          <w:bCs/>
          <w:color w:val="2F5496"/>
          <w:kern w:val="0"/>
          <w:sz w:val="26"/>
          <w:szCs w:val="26"/>
          <w:lang w:eastAsia="en-US"/>
          <w14:ligatures w14:val="none"/>
        </w:rPr>
      </w:pPr>
      <w:r w:rsidRPr="003B3B24">
        <w:rPr>
          <w:rFonts w:ascii="Arial" w:eastAsia="Times New Roman" w:hAnsi="Arial" w:cs="Arial"/>
          <w:b/>
          <w:bCs/>
          <w:color w:val="2F5496"/>
          <w:kern w:val="0"/>
          <w:sz w:val="26"/>
          <w:szCs w:val="26"/>
          <w:lang w:eastAsia="en-US"/>
          <w14:ligatures w14:val="none"/>
        </w:rPr>
        <w:t>Step 4 – Sign the Data User Code of Conduct.</w:t>
      </w:r>
    </w:p>
    <w:p w14:paraId="377D4D0B" w14:textId="77777777" w:rsidR="005B3017" w:rsidRPr="005B3017" w:rsidRDefault="005B3017" w:rsidP="005B3017">
      <w:pPr>
        <w:spacing w:before="0" w:after="160" w:line="259" w:lineRule="auto"/>
        <w:rPr>
          <w:rFonts w:ascii="Arial" w:eastAsia="Calibri" w:hAnsi="Arial" w:cs="Arial"/>
          <w:kern w:val="0"/>
          <w:sz w:val="24"/>
          <w:szCs w:val="22"/>
          <w:lang w:eastAsia="en-US"/>
          <w14:ligatures w14:val="none"/>
        </w:rPr>
      </w:pPr>
      <w:r w:rsidRPr="005B3017">
        <w:rPr>
          <w:rFonts w:ascii="Arial" w:eastAsia="Calibri" w:hAnsi="Arial" w:cs="Arial"/>
          <w:kern w:val="0"/>
          <w:sz w:val="24"/>
          <w:szCs w:val="22"/>
          <w:lang w:eastAsia="en-US"/>
          <w14:ligatures w14:val="none"/>
        </w:rPr>
        <w:t xml:space="preserve">The Data User Code of Conduct is an agreement that outlines the program’s expectations for researchers. </w:t>
      </w:r>
    </w:p>
    <w:p w14:paraId="5D017D7B" w14:textId="77777777" w:rsidR="005B3017" w:rsidRPr="005B3017" w:rsidRDefault="005B3017" w:rsidP="005B3017">
      <w:pPr>
        <w:spacing w:before="0" w:after="160" w:line="259" w:lineRule="auto"/>
        <w:rPr>
          <w:rFonts w:ascii="Arial" w:eastAsia="Calibri" w:hAnsi="Arial" w:cs="Arial"/>
          <w:kern w:val="0"/>
          <w:sz w:val="24"/>
          <w:szCs w:val="22"/>
          <w:lang w:eastAsia="en-US"/>
          <w14:ligatures w14:val="none"/>
        </w:rPr>
      </w:pPr>
      <w:r w:rsidRPr="005B3017">
        <w:rPr>
          <w:rFonts w:ascii="Arial" w:eastAsia="Calibri" w:hAnsi="Arial" w:cs="Arial"/>
          <w:kern w:val="0"/>
          <w:sz w:val="24"/>
          <w:szCs w:val="22"/>
          <w:lang w:eastAsia="en-US"/>
          <w14:ligatures w14:val="none"/>
        </w:rPr>
        <w:t xml:space="preserve">A </w:t>
      </w:r>
      <w:hyperlink r:id="rId34" w:history="1">
        <w:r w:rsidRPr="005B3017">
          <w:rPr>
            <w:rFonts w:ascii="Arial" w:eastAsia="Calibri" w:hAnsi="Arial" w:cs="Arial"/>
            <w:color w:val="0563C1"/>
            <w:kern w:val="0"/>
            <w:sz w:val="24"/>
            <w:szCs w:val="22"/>
            <w:u w:val="single"/>
            <w:lang w:eastAsia="en-US"/>
            <w14:ligatures w14:val="none"/>
          </w:rPr>
          <w:t>preview of the agreement</w:t>
        </w:r>
      </w:hyperlink>
      <w:r w:rsidRPr="005B3017">
        <w:rPr>
          <w:rFonts w:ascii="Arial" w:eastAsia="Calibri" w:hAnsi="Arial" w:cs="Arial"/>
          <w:kern w:val="0"/>
          <w:sz w:val="24"/>
          <w:szCs w:val="22"/>
          <w:lang w:eastAsia="en-US"/>
          <w14:ligatures w14:val="none"/>
        </w:rPr>
        <w:t xml:space="preserve"> is available online. </w:t>
      </w:r>
    </w:p>
    <w:p w14:paraId="1D37B366" w14:textId="77777777" w:rsidR="005B3017" w:rsidRPr="003B3B24" w:rsidRDefault="005B3017" w:rsidP="005B3017">
      <w:pPr>
        <w:keepNext/>
        <w:keepLines/>
        <w:spacing w:before="40" w:line="264" w:lineRule="auto"/>
        <w:outlineLvl w:val="1"/>
        <w:rPr>
          <w:rFonts w:ascii="Arial" w:eastAsia="Times New Roman" w:hAnsi="Arial" w:cs="Arial"/>
          <w:b/>
          <w:bCs/>
          <w:color w:val="2F5496"/>
          <w:kern w:val="0"/>
          <w:sz w:val="26"/>
          <w:szCs w:val="26"/>
          <w:lang w:eastAsia="en-US"/>
          <w14:ligatures w14:val="none"/>
        </w:rPr>
      </w:pPr>
      <w:r w:rsidRPr="003B3B24">
        <w:rPr>
          <w:rFonts w:ascii="Arial" w:eastAsia="Times New Roman" w:hAnsi="Arial" w:cs="Arial"/>
          <w:b/>
          <w:bCs/>
          <w:color w:val="2F5496"/>
          <w:kern w:val="0"/>
          <w:sz w:val="26"/>
          <w:szCs w:val="26"/>
          <w:lang w:eastAsia="en-US"/>
          <w14:ligatures w14:val="none"/>
        </w:rPr>
        <w:t xml:space="preserve">Internal </w:t>
      </w:r>
      <w:commentRangeStart w:id="4"/>
      <w:r w:rsidRPr="003B3B24">
        <w:rPr>
          <w:rFonts w:ascii="Arial" w:eastAsia="Times New Roman" w:hAnsi="Arial" w:cs="Arial"/>
          <w:b/>
          <w:bCs/>
          <w:color w:val="2F5496"/>
          <w:kern w:val="0"/>
          <w:sz w:val="26"/>
          <w:szCs w:val="26"/>
          <w:lang w:eastAsia="en-US"/>
          <w14:ligatures w14:val="none"/>
        </w:rPr>
        <w:t>Processes</w:t>
      </w:r>
      <w:commentRangeEnd w:id="4"/>
      <w:r w:rsidRPr="003B3B24">
        <w:rPr>
          <w:rFonts w:ascii="Arial" w:eastAsia="Calibri" w:hAnsi="Arial" w:cs="Arial"/>
          <w:b/>
          <w:bCs/>
          <w:kern w:val="0"/>
          <w:sz w:val="16"/>
          <w:szCs w:val="16"/>
          <w:lang w:eastAsia="en-US"/>
          <w14:ligatures w14:val="none"/>
        </w:rPr>
        <w:commentReference w:id="4"/>
      </w:r>
    </w:p>
    <w:p w14:paraId="7CEA101D" w14:textId="77777777" w:rsidR="005B3017" w:rsidRPr="003B3B24" w:rsidRDefault="005B3017" w:rsidP="005B3017">
      <w:pPr>
        <w:keepNext/>
        <w:keepLines/>
        <w:pageBreakBefore/>
        <w:spacing w:before="240" w:line="259" w:lineRule="auto"/>
        <w:outlineLvl w:val="0"/>
        <w:rPr>
          <w:rFonts w:ascii="Arial" w:eastAsia="Times New Roman" w:hAnsi="Arial" w:cs="Arial"/>
          <w:b/>
          <w:bCs/>
          <w:color w:val="2F5496"/>
          <w:kern w:val="0"/>
          <w:sz w:val="28"/>
          <w:szCs w:val="28"/>
          <w:lang w:eastAsia="en-US"/>
          <w14:ligatures w14:val="none"/>
        </w:rPr>
      </w:pPr>
      <w:r w:rsidRPr="003B3B24">
        <w:rPr>
          <w:rFonts w:ascii="Arial" w:eastAsia="Times New Roman" w:hAnsi="Arial" w:cs="Arial"/>
          <w:b/>
          <w:bCs/>
          <w:color w:val="2F5496"/>
          <w:kern w:val="0"/>
          <w:sz w:val="28"/>
          <w:szCs w:val="28"/>
          <w:lang w:eastAsia="en-US"/>
          <w14:ligatures w14:val="none"/>
        </w:rPr>
        <w:t xml:space="preserve">Support Tools and Resources </w:t>
      </w:r>
    </w:p>
    <w:p w14:paraId="3A79345A" w14:textId="77777777" w:rsidR="005B3017" w:rsidRPr="003B3B24" w:rsidRDefault="005B3017" w:rsidP="005B3017">
      <w:pPr>
        <w:keepNext/>
        <w:keepLines/>
        <w:spacing w:before="40" w:line="264" w:lineRule="auto"/>
        <w:outlineLvl w:val="1"/>
        <w:rPr>
          <w:rFonts w:ascii="Arial" w:eastAsia="Times New Roman" w:hAnsi="Arial" w:cs="Arial"/>
          <w:b/>
          <w:bCs/>
          <w:color w:val="2F5496"/>
          <w:kern w:val="0"/>
          <w:sz w:val="26"/>
          <w:szCs w:val="26"/>
          <w:lang w:eastAsia="en-US"/>
          <w14:ligatures w14:val="none"/>
        </w:rPr>
      </w:pPr>
      <w:r w:rsidRPr="003B3B24">
        <w:rPr>
          <w:rFonts w:ascii="Arial" w:eastAsia="Times New Roman" w:hAnsi="Arial" w:cs="Arial"/>
          <w:b/>
          <w:bCs/>
          <w:color w:val="2F5496"/>
          <w:kern w:val="0"/>
          <w:sz w:val="26"/>
          <w:szCs w:val="26"/>
          <w:lang w:eastAsia="en-US"/>
          <w14:ligatures w14:val="none"/>
        </w:rPr>
        <w:t>User Support Hub</w:t>
      </w:r>
    </w:p>
    <w:p w14:paraId="56DA386F" w14:textId="3C5AADD8" w:rsidR="005B3017" w:rsidRPr="005B3017" w:rsidRDefault="00B26FFB" w:rsidP="005B3017">
      <w:pPr>
        <w:spacing w:before="0" w:after="160" w:line="259" w:lineRule="auto"/>
        <w:rPr>
          <w:rFonts w:ascii="Arial" w:eastAsia="Calibri" w:hAnsi="Arial" w:cs="Arial"/>
          <w:kern w:val="0"/>
          <w:sz w:val="24"/>
          <w:szCs w:val="22"/>
          <w:lang w:eastAsia="en-US"/>
          <w14:ligatures w14:val="none"/>
        </w:rPr>
      </w:pPr>
      <w:r>
        <w:rPr>
          <w:rFonts w:ascii="Arial" w:eastAsia="Calibri" w:hAnsi="Arial" w:cs="Arial"/>
          <w:noProof/>
          <w:kern w:val="0"/>
          <w:sz w:val="24"/>
          <w:szCs w:val="22"/>
          <w:lang w:eastAsia="en-US"/>
          <w14:ligatures w14:val="none"/>
        </w:rPr>
        <w:drawing>
          <wp:inline distT="0" distB="0" distL="0" distR="0" wp14:anchorId="457EDCB8" wp14:editId="20BAAE89">
            <wp:extent cx="1754372" cy="1416330"/>
            <wp:effectExtent l="0" t="0" r="0" b="0"/>
            <wp:docPr id="8" name="Picture 8" descr="Graphic of computer showing the User Support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 of computer showing the User Support  Hub"/>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54372" cy="1416330"/>
                    </a:xfrm>
                    <a:prstGeom prst="rect">
                      <a:avLst/>
                    </a:prstGeom>
                    <a:noFill/>
                  </pic:spPr>
                </pic:pic>
              </a:graphicData>
            </a:graphic>
          </wp:inline>
        </w:drawing>
      </w:r>
      <w:r w:rsidR="005B3017" w:rsidRPr="005B3017">
        <w:rPr>
          <w:rFonts w:ascii="Arial" w:eastAsia="Calibri" w:hAnsi="Arial" w:cs="Arial"/>
          <w:kern w:val="0"/>
          <w:sz w:val="24"/>
          <w:szCs w:val="22"/>
          <w:lang w:eastAsia="en-US"/>
          <w14:ligatures w14:val="none"/>
        </w:rPr>
        <w:t xml:space="preserve">The </w:t>
      </w:r>
      <w:hyperlink r:id="rId36" w:history="1">
        <w:r w:rsidR="005B3017" w:rsidRPr="005B3017">
          <w:rPr>
            <w:rFonts w:ascii="Arial" w:eastAsia="Calibri" w:hAnsi="Arial" w:cs="Arial"/>
            <w:color w:val="0563C1"/>
            <w:kern w:val="0"/>
            <w:sz w:val="24"/>
            <w:szCs w:val="22"/>
            <w:u w:val="single"/>
            <w:lang w:eastAsia="en-US"/>
            <w14:ligatures w14:val="none"/>
          </w:rPr>
          <w:t>User Support Hub</w:t>
        </w:r>
      </w:hyperlink>
      <w:r w:rsidR="005B3017" w:rsidRPr="005B3017">
        <w:rPr>
          <w:rFonts w:ascii="Arial" w:eastAsia="Calibri" w:hAnsi="Arial" w:cs="Arial"/>
          <w:kern w:val="0"/>
          <w:sz w:val="24"/>
          <w:szCs w:val="22"/>
          <w:lang w:eastAsia="en-US"/>
          <w14:ligatures w14:val="none"/>
        </w:rPr>
        <w:t xml:space="preserve"> provides a searchable repository for articles and videos answering questions about usage of the Researcher Workbench. </w:t>
      </w:r>
    </w:p>
    <w:p w14:paraId="0CB3EF11" w14:textId="77777777" w:rsidR="005B3017" w:rsidRPr="003B3B24" w:rsidRDefault="005B3017" w:rsidP="005B3017">
      <w:pPr>
        <w:keepNext/>
        <w:keepLines/>
        <w:spacing w:before="40" w:line="259" w:lineRule="auto"/>
        <w:outlineLvl w:val="2"/>
        <w:rPr>
          <w:rFonts w:ascii="Arial" w:eastAsia="Times New Roman" w:hAnsi="Arial" w:cs="Arial"/>
          <w:b/>
          <w:bCs/>
          <w:color w:val="1F3763"/>
          <w:kern w:val="0"/>
          <w:sz w:val="24"/>
          <w:lang w:eastAsia="en-US"/>
          <w14:ligatures w14:val="none"/>
        </w:rPr>
      </w:pPr>
      <w:r w:rsidRPr="003B3B24">
        <w:rPr>
          <w:rFonts w:ascii="Arial" w:eastAsia="Times New Roman" w:hAnsi="Arial" w:cs="Arial"/>
          <w:b/>
          <w:bCs/>
          <w:i/>
          <w:iCs/>
          <w:color w:val="1F3763"/>
          <w:kern w:val="0"/>
          <w:sz w:val="24"/>
          <w:lang w:eastAsia="en-US"/>
          <w14:ligatures w14:val="none"/>
        </w:rPr>
        <w:t>All of Us</w:t>
      </w:r>
      <w:r w:rsidRPr="003B3B24">
        <w:rPr>
          <w:rFonts w:ascii="Arial" w:eastAsia="Times New Roman" w:hAnsi="Arial" w:cs="Arial"/>
          <w:b/>
          <w:bCs/>
          <w:color w:val="1F3763"/>
          <w:kern w:val="0"/>
          <w:sz w:val="24"/>
          <w:lang w:eastAsia="en-US"/>
          <w14:ligatures w14:val="none"/>
        </w:rPr>
        <w:t xml:space="preserve"> Support Desk</w:t>
      </w:r>
    </w:p>
    <w:p w14:paraId="6DE71280" w14:textId="77777777" w:rsidR="005B3017" w:rsidRPr="005B3017" w:rsidRDefault="005B3017" w:rsidP="005B3017">
      <w:pPr>
        <w:spacing w:before="0" w:after="160" w:line="259" w:lineRule="auto"/>
        <w:rPr>
          <w:rFonts w:ascii="Arial" w:eastAsia="Calibri" w:hAnsi="Arial" w:cs="Arial"/>
          <w:kern w:val="0"/>
          <w:sz w:val="24"/>
          <w:szCs w:val="22"/>
          <w:lang w:eastAsia="en-US"/>
          <w14:ligatures w14:val="none"/>
        </w:rPr>
      </w:pPr>
      <w:r w:rsidRPr="005B3017">
        <w:rPr>
          <w:rFonts w:ascii="Arial" w:eastAsia="Calibri" w:hAnsi="Arial" w:cs="Arial"/>
          <w:kern w:val="0"/>
          <w:sz w:val="24"/>
          <w:szCs w:val="22"/>
          <w:lang w:eastAsia="en-US"/>
          <w14:ligatures w14:val="none"/>
        </w:rPr>
        <w:t xml:space="preserve">The </w:t>
      </w:r>
      <w:r w:rsidRPr="005B3017">
        <w:rPr>
          <w:rFonts w:ascii="Arial" w:eastAsia="Calibri" w:hAnsi="Arial" w:cs="Arial"/>
          <w:i/>
          <w:iCs/>
          <w:kern w:val="0"/>
          <w:sz w:val="24"/>
          <w:szCs w:val="22"/>
          <w:lang w:eastAsia="en-US"/>
          <w14:ligatures w14:val="none"/>
        </w:rPr>
        <w:t>All of Us</w:t>
      </w:r>
      <w:r w:rsidRPr="005B3017">
        <w:rPr>
          <w:rFonts w:ascii="Arial" w:eastAsia="Calibri" w:hAnsi="Arial" w:cs="Arial"/>
          <w:kern w:val="0"/>
          <w:sz w:val="24"/>
          <w:szCs w:val="22"/>
          <w:lang w:eastAsia="en-US"/>
          <w14:ligatures w14:val="none"/>
        </w:rPr>
        <w:t xml:space="preserve"> Support Desk will assist in resolving technical issues and answer questions. They can be contacted at </w:t>
      </w:r>
      <w:hyperlink r:id="rId37" w:history="1">
        <w:r w:rsidRPr="005B3017">
          <w:rPr>
            <w:rFonts w:ascii="Arial" w:eastAsia="Calibri" w:hAnsi="Arial" w:cs="Arial"/>
            <w:color w:val="0563C1"/>
            <w:kern w:val="0"/>
            <w:sz w:val="24"/>
            <w:szCs w:val="22"/>
            <w:u w:val="single"/>
            <w:lang w:eastAsia="en-US"/>
            <w14:ligatures w14:val="none"/>
          </w:rPr>
          <w:t>support@researchallofus.org</w:t>
        </w:r>
      </w:hyperlink>
      <w:r w:rsidRPr="005B3017">
        <w:rPr>
          <w:rFonts w:ascii="Arial" w:eastAsia="Calibri" w:hAnsi="Arial" w:cs="Arial"/>
          <w:kern w:val="0"/>
          <w:sz w:val="24"/>
          <w:szCs w:val="22"/>
          <w:lang w:eastAsia="en-US"/>
          <w14:ligatures w14:val="none"/>
        </w:rPr>
        <w:t xml:space="preserve">. </w:t>
      </w:r>
    </w:p>
    <w:p w14:paraId="54BDA299" w14:textId="77777777" w:rsidR="005B3017" w:rsidRPr="003B3B24" w:rsidRDefault="005B3017" w:rsidP="005B3017">
      <w:pPr>
        <w:keepNext/>
        <w:keepLines/>
        <w:spacing w:before="40" w:line="259" w:lineRule="auto"/>
        <w:outlineLvl w:val="2"/>
        <w:rPr>
          <w:rFonts w:ascii="Arial" w:eastAsia="Times New Roman" w:hAnsi="Arial" w:cs="Arial"/>
          <w:b/>
          <w:bCs/>
          <w:color w:val="1F3763"/>
          <w:kern w:val="0"/>
          <w:sz w:val="24"/>
          <w:lang w:eastAsia="en-US"/>
          <w14:ligatures w14:val="none"/>
        </w:rPr>
      </w:pPr>
      <w:r w:rsidRPr="003B3B24">
        <w:rPr>
          <w:rFonts w:ascii="Arial" w:eastAsia="Times New Roman" w:hAnsi="Arial" w:cs="Arial"/>
          <w:b/>
          <w:bCs/>
          <w:i/>
          <w:iCs/>
          <w:color w:val="1F3763"/>
          <w:kern w:val="0"/>
          <w:sz w:val="24"/>
          <w:lang w:eastAsia="en-US"/>
          <w14:ligatures w14:val="none"/>
        </w:rPr>
        <w:t>All of Us</w:t>
      </w:r>
      <w:r w:rsidRPr="003B3B24">
        <w:rPr>
          <w:rFonts w:ascii="Arial" w:eastAsia="Times New Roman" w:hAnsi="Arial" w:cs="Arial"/>
          <w:b/>
          <w:bCs/>
          <w:color w:val="1F3763"/>
          <w:kern w:val="0"/>
          <w:sz w:val="24"/>
          <w:lang w:eastAsia="en-US"/>
          <w14:ligatures w14:val="none"/>
        </w:rPr>
        <w:t xml:space="preserve"> Live Event Calendar</w:t>
      </w:r>
    </w:p>
    <w:p w14:paraId="0A13A938" w14:textId="77777777" w:rsidR="005B3017" w:rsidRPr="005B3017" w:rsidRDefault="005B3017" w:rsidP="005B3017">
      <w:pPr>
        <w:spacing w:before="0" w:after="160" w:line="259" w:lineRule="auto"/>
        <w:rPr>
          <w:rFonts w:ascii="Arial" w:eastAsia="Calibri" w:hAnsi="Arial" w:cs="Arial"/>
          <w:kern w:val="0"/>
          <w:sz w:val="24"/>
          <w:szCs w:val="22"/>
          <w:lang w:eastAsia="en-US"/>
          <w14:ligatures w14:val="none"/>
        </w:rPr>
      </w:pPr>
      <w:r w:rsidRPr="005B3017">
        <w:rPr>
          <w:rFonts w:ascii="Arial" w:eastAsia="Calibri" w:hAnsi="Arial" w:cs="Arial"/>
          <w:kern w:val="0"/>
          <w:sz w:val="24"/>
          <w:szCs w:val="22"/>
          <w:lang w:eastAsia="en-US"/>
          <w14:ligatures w14:val="none"/>
        </w:rPr>
        <w:t xml:space="preserve">Weekly office hours are available for registered users and can be found in the </w:t>
      </w:r>
      <w:hyperlink r:id="rId38" w:history="1">
        <w:r w:rsidRPr="005B3017">
          <w:rPr>
            <w:rFonts w:ascii="Arial" w:eastAsia="Calibri" w:hAnsi="Arial" w:cs="Arial"/>
            <w:color w:val="0563C1"/>
            <w:kern w:val="0"/>
            <w:sz w:val="24"/>
            <w:szCs w:val="22"/>
            <w:u w:val="single"/>
            <w:lang w:eastAsia="en-US"/>
            <w14:ligatures w14:val="none"/>
          </w:rPr>
          <w:t>Live Event Calendar</w:t>
        </w:r>
      </w:hyperlink>
      <w:r w:rsidRPr="005B3017">
        <w:rPr>
          <w:rFonts w:ascii="Arial" w:eastAsia="Calibri" w:hAnsi="Arial" w:cs="Arial"/>
          <w:kern w:val="0"/>
          <w:sz w:val="24"/>
          <w:szCs w:val="22"/>
          <w:lang w:eastAsia="en-US"/>
          <w14:ligatures w14:val="none"/>
        </w:rPr>
        <w:t>.</w:t>
      </w:r>
    </w:p>
    <w:p w14:paraId="2F4F7075" w14:textId="77777777" w:rsidR="005B3017" w:rsidRPr="003B3B24" w:rsidRDefault="005B3017" w:rsidP="005B3017">
      <w:pPr>
        <w:keepNext/>
        <w:keepLines/>
        <w:spacing w:before="40" w:line="264" w:lineRule="auto"/>
        <w:outlineLvl w:val="1"/>
        <w:rPr>
          <w:rFonts w:ascii="Arial" w:eastAsia="Times New Roman" w:hAnsi="Arial" w:cs="Arial"/>
          <w:b/>
          <w:bCs/>
          <w:color w:val="2F5496"/>
          <w:kern w:val="0"/>
          <w:sz w:val="26"/>
          <w:szCs w:val="26"/>
          <w:lang w:eastAsia="en-US"/>
          <w14:ligatures w14:val="none"/>
        </w:rPr>
      </w:pPr>
      <w:r w:rsidRPr="003B3B24">
        <w:rPr>
          <w:rFonts w:ascii="Arial" w:eastAsia="Times New Roman" w:hAnsi="Arial" w:cs="Arial"/>
          <w:b/>
          <w:bCs/>
          <w:color w:val="2F5496"/>
          <w:kern w:val="0"/>
          <w:sz w:val="26"/>
          <w:szCs w:val="26"/>
          <w:lang w:eastAsia="en-US"/>
          <w14:ligatures w14:val="none"/>
        </w:rPr>
        <w:t>Selected Resources</w:t>
      </w:r>
    </w:p>
    <w:p w14:paraId="159A0B4D" w14:textId="77777777" w:rsidR="005B3017" w:rsidRPr="005B3017" w:rsidRDefault="00000000" w:rsidP="005B3017">
      <w:pPr>
        <w:numPr>
          <w:ilvl w:val="0"/>
          <w:numId w:val="3"/>
        </w:numPr>
        <w:spacing w:before="0" w:after="160" w:line="259" w:lineRule="auto"/>
        <w:contextualSpacing/>
        <w:rPr>
          <w:rFonts w:ascii="Arial" w:eastAsia="Times New Roman" w:hAnsi="Arial" w:cs="Arial"/>
          <w:kern w:val="0"/>
          <w:sz w:val="24"/>
          <w:lang w:eastAsia="en-US"/>
          <w14:ligatures w14:val="none"/>
        </w:rPr>
      </w:pPr>
      <w:hyperlink r:id="rId39" w:history="1">
        <w:r w:rsidR="005B3017" w:rsidRPr="005B3017">
          <w:rPr>
            <w:rFonts w:ascii="Arial" w:eastAsia="Times New Roman" w:hAnsi="Arial" w:cs="Arial"/>
            <w:color w:val="0563C1"/>
            <w:kern w:val="0"/>
            <w:sz w:val="24"/>
            <w:u w:val="single"/>
            <w:lang w:eastAsia="en-US"/>
            <w14:ligatures w14:val="none"/>
          </w:rPr>
          <w:t>New User Orientation Video Recording - 5/05/2023</w:t>
        </w:r>
      </w:hyperlink>
    </w:p>
    <w:p w14:paraId="51B057CC" w14:textId="77777777" w:rsidR="005B3017" w:rsidRPr="005B3017" w:rsidRDefault="00000000" w:rsidP="005B3017">
      <w:pPr>
        <w:numPr>
          <w:ilvl w:val="0"/>
          <w:numId w:val="3"/>
        </w:numPr>
        <w:spacing w:before="0" w:after="160" w:line="259" w:lineRule="auto"/>
        <w:contextualSpacing/>
        <w:rPr>
          <w:rFonts w:ascii="Arial" w:eastAsia="Times New Roman" w:hAnsi="Arial" w:cs="Arial"/>
          <w:kern w:val="0"/>
          <w:sz w:val="24"/>
          <w:lang w:eastAsia="en-US"/>
          <w14:ligatures w14:val="none"/>
        </w:rPr>
      </w:pPr>
      <w:hyperlink r:id="rId40" w:history="1">
        <w:r w:rsidR="005B3017" w:rsidRPr="005B3017">
          <w:rPr>
            <w:rFonts w:ascii="Arial" w:eastAsia="Times New Roman" w:hAnsi="Arial" w:cs="Arial"/>
            <w:color w:val="0563C1"/>
            <w:kern w:val="0"/>
            <w:sz w:val="24"/>
            <w:u w:val="single"/>
            <w:lang w:eastAsia="en-US"/>
            <w14:ligatures w14:val="none"/>
          </w:rPr>
          <w:t>Getting Started</w:t>
        </w:r>
      </w:hyperlink>
      <w:r w:rsidR="005B3017" w:rsidRPr="005B3017">
        <w:rPr>
          <w:rFonts w:ascii="Arial" w:eastAsia="Times New Roman" w:hAnsi="Arial" w:cs="Arial"/>
          <w:kern w:val="0"/>
          <w:sz w:val="24"/>
          <w:lang w:eastAsia="en-US"/>
          <w14:ligatures w14:val="none"/>
        </w:rPr>
        <w:t xml:space="preserve"> with the </w:t>
      </w:r>
      <w:r w:rsidR="005B3017" w:rsidRPr="005B3017">
        <w:rPr>
          <w:rFonts w:ascii="Arial" w:eastAsia="Times New Roman" w:hAnsi="Arial" w:cs="Arial"/>
          <w:i/>
          <w:iCs/>
          <w:kern w:val="0"/>
          <w:sz w:val="24"/>
          <w:lang w:eastAsia="en-US"/>
          <w14:ligatures w14:val="none"/>
        </w:rPr>
        <w:t xml:space="preserve">All of Us </w:t>
      </w:r>
      <w:r w:rsidR="005B3017" w:rsidRPr="005B3017">
        <w:rPr>
          <w:rFonts w:ascii="Arial" w:eastAsia="Times New Roman" w:hAnsi="Arial" w:cs="Arial"/>
          <w:kern w:val="0"/>
          <w:sz w:val="24"/>
          <w:lang w:eastAsia="en-US"/>
          <w14:ligatures w14:val="none"/>
        </w:rPr>
        <w:t xml:space="preserve">Support Hub </w:t>
      </w:r>
    </w:p>
    <w:p w14:paraId="75250A3E" w14:textId="77777777" w:rsidR="005B3017" w:rsidRPr="005B3017" w:rsidRDefault="00000000" w:rsidP="005B3017">
      <w:pPr>
        <w:numPr>
          <w:ilvl w:val="0"/>
          <w:numId w:val="3"/>
        </w:numPr>
        <w:spacing w:before="0" w:after="160" w:line="259" w:lineRule="auto"/>
        <w:contextualSpacing/>
        <w:rPr>
          <w:rFonts w:ascii="Arial" w:eastAsia="Times New Roman" w:hAnsi="Arial" w:cs="Arial"/>
          <w:kern w:val="0"/>
          <w:sz w:val="24"/>
          <w:lang w:eastAsia="en-US"/>
          <w14:ligatures w14:val="none"/>
        </w:rPr>
      </w:pPr>
      <w:hyperlink r:id="rId41" w:history="1">
        <w:r w:rsidR="005B3017" w:rsidRPr="005B3017">
          <w:rPr>
            <w:rFonts w:ascii="Arial" w:eastAsia="Times New Roman" w:hAnsi="Arial" w:cs="Arial"/>
            <w:color w:val="0563C1"/>
            <w:kern w:val="0"/>
            <w:sz w:val="24"/>
            <w:u w:val="single"/>
            <w:lang w:eastAsia="en-US"/>
            <w14:ligatures w14:val="none"/>
          </w:rPr>
          <w:t>Researcher Workbench Tutorial Videos</w:t>
        </w:r>
      </w:hyperlink>
      <w:r w:rsidR="005B3017" w:rsidRPr="005B3017">
        <w:rPr>
          <w:rFonts w:ascii="Arial" w:eastAsia="Times New Roman" w:hAnsi="Arial" w:cs="Arial"/>
          <w:kern w:val="0"/>
          <w:sz w:val="24"/>
          <w:lang w:eastAsia="en-US"/>
          <w14:ligatures w14:val="none"/>
        </w:rPr>
        <w:t xml:space="preserve"> </w:t>
      </w:r>
    </w:p>
    <w:p w14:paraId="2906E443" w14:textId="77777777" w:rsidR="005B3017" w:rsidRPr="005B3017" w:rsidRDefault="00000000" w:rsidP="005B3017">
      <w:pPr>
        <w:numPr>
          <w:ilvl w:val="0"/>
          <w:numId w:val="3"/>
        </w:numPr>
        <w:spacing w:before="0" w:after="160" w:line="259" w:lineRule="auto"/>
        <w:contextualSpacing/>
        <w:rPr>
          <w:rFonts w:ascii="Arial" w:eastAsia="Times New Roman" w:hAnsi="Arial" w:cs="Arial"/>
          <w:kern w:val="0"/>
          <w:sz w:val="24"/>
          <w:lang w:eastAsia="en-US"/>
          <w14:ligatures w14:val="none"/>
        </w:rPr>
      </w:pPr>
      <w:hyperlink r:id="rId42" w:history="1">
        <w:r w:rsidR="005B3017" w:rsidRPr="005B3017">
          <w:rPr>
            <w:rFonts w:ascii="Arial" w:eastAsia="Times New Roman" w:hAnsi="Arial" w:cs="Arial"/>
            <w:color w:val="0563C1"/>
            <w:kern w:val="0"/>
            <w:sz w:val="24"/>
            <w:u w:val="single"/>
            <w:lang w:eastAsia="en-US"/>
            <w14:ligatures w14:val="none"/>
          </w:rPr>
          <w:t>New to the Researcher Workbench? Start Here!</w:t>
        </w:r>
      </w:hyperlink>
      <w:r w:rsidR="005B3017" w:rsidRPr="005B3017">
        <w:rPr>
          <w:rFonts w:ascii="Arial" w:eastAsia="Times New Roman" w:hAnsi="Arial" w:cs="Arial"/>
          <w:kern w:val="0"/>
          <w:sz w:val="24"/>
          <w:lang w:eastAsia="en-US"/>
          <w14:ligatures w14:val="none"/>
        </w:rPr>
        <w:t xml:space="preserve"> – An interactive resource </w:t>
      </w:r>
      <w:proofErr w:type="gramStart"/>
      <w:r w:rsidR="005B3017" w:rsidRPr="005B3017">
        <w:rPr>
          <w:rFonts w:ascii="Arial" w:eastAsia="Times New Roman" w:hAnsi="Arial" w:cs="Arial"/>
          <w:kern w:val="0"/>
          <w:sz w:val="24"/>
          <w:lang w:eastAsia="en-US"/>
          <w14:ligatures w14:val="none"/>
        </w:rPr>
        <w:t>map</w:t>
      </w:r>
      <w:proofErr w:type="gramEnd"/>
    </w:p>
    <w:p w14:paraId="086F9C02" w14:textId="77777777" w:rsidR="005B3017" w:rsidRPr="005B3017" w:rsidRDefault="00000000" w:rsidP="005B3017">
      <w:pPr>
        <w:numPr>
          <w:ilvl w:val="0"/>
          <w:numId w:val="3"/>
        </w:numPr>
        <w:spacing w:before="0" w:after="160" w:line="259" w:lineRule="auto"/>
        <w:rPr>
          <w:rFonts w:ascii="Arial" w:eastAsia="Times New Roman" w:hAnsi="Arial" w:cs="Arial"/>
          <w:kern w:val="0"/>
          <w:sz w:val="24"/>
          <w:lang w:eastAsia="en-US"/>
          <w14:ligatures w14:val="none"/>
        </w:rPr>
      </w:pPr>
      <w:hyperlink r:id="rId43" w:history="1">
        <w:r w:rsidR="005B3017" w:rsidRPr="005B3017">
          <w:rPr>
            <w:rFonts w:ascii="Arial" w:eastAsia="Times New Roman" w:hAnsi="Arial" w:cs="Arial"/>
            <w:color w:val="0563C1"/>
            <w:kern w:val="0"/>
            <w:sz w:val="24"/>
            <w:u w:val="single"/>
            <w:lang w:eastAsia="en-US"/>
            <w14:ligatures w14:val="none"/>
          </w:rPr>
          <w:t>Featured Workspaces</w:t>
        </w:r>
      </w:hyperlink>
      <w:r w:rsidR="005B3017" w:rsidRPr="005B3017">
        <w:rPr>
          <w:rFonts w:ascii="Arial" w:eastAsia="Times New Roman" w:hAnsi="Arial" w:cs="Arial"/>
          <w:kern w:val="0"/>
          <w:sz w:val="24"/>
          <w:lang w:eastAsia="en-US"/>
          <w14:ligatures w14:val="none"/>
        </w:rPr>
        <w:t xml:space="preserve"> – Tutorials within the Researcher Workbench</w:t>
      </w:r>
    </w:p>
    <w:p w14:paraId="3CC0BF03" w14:textId="77777777" w:rsidR="005B3017" w:rsidRPr="003B3B24" w:rsidRDefault="005B3017" w:rsidP="005B3017">
      <w:pPr>
        <w:keepNext/>
        <w:keepLines/>
        <w:spacing w:before="40" w:line="264" w:lineRule="auto"/>
        <w:outlineLvl w:val="1"/>
        <w:rPr>
          <w:rFonts w:ascii="Arial" w:eastAsia="Times New Roman" w:hAnsi="Arial" w:cs="Arial"/>
          <w:b/>
          <w:bCs/>
          <w:color w:val="2F5496"/>
          <w:kern w:val="0"/>
          <w:sz w:val="26"/>
          <w:szCs w:val="26"/>
          <w:lang w:eastAsia="en-US"/>
          <w14:ligatures w14:val="none"/>
        </w:rPr>
      </w:pPr>
      <w:commentRangeStart w:id="5"/>
      <w:r w:rsidRPr="003B3B24">
        <w:rPr>
          <w:rFonts w:ascii="Arial" w:eastAsia="Times New Roman" w:hAnsi="Arial" w:cs="Arial"/>
          <w:b/>
          <w:bCs/>
          <w:color w:val="2F5496"/>
          <w:kern w:val="0"/>
          <w:sz w:val="26"/>
          <w:szCs w:val="26"/>
          <w:lang w:eastAsia="en-US"/>
          <w14:ligatures w14:val="none"/>
        </w:rPr>
        <w:t>Coding Resources</w:t>
      </w:r>
      <w:commentRangeEnd w:id="5"/>
      <w:r w:rsidRPr="003B3B24">
        <w:rPr>
          <w:rFonts w:ascii="Arial" w:eastAsia="Calibri" w:hAnsi="Arial" w:cs="Arial"/>
          <w:b/>
          <w:bCs/>
          <w:kern w:val="0"/>
          <w:sz w:val="16"/>
          <w:szCs w:val="16"/>
          <w:lang w:eastAsia="en-US"/>
          <w14:ligatures w14:val="none"/>
        </w:rPr>
        <w:commentReference w:id="5"/>
      </w:r>
    </w:p>
    <w:p w14:paraId="496C981A" w14:textId="77777777" w:rsidR="005B3017" w:rsidRPr="005B3017" w:rsidRDefault="005B3017" w:rsidP="005B3017">
      <w:pPr>
        <w:keepNext/>
        <w:keepLines/>
        <w:spacing w:before="40" w:line="259" w:lineRule="auto"/>
        <w:ind w:left="360"/>
        <w:outlineLvl w:val="2"/>
        <w:rPr>
          <w:rFonts w:ascii="Arial" w:eastAsia="Times New Roman" w:hAnsi="Arial" w:cs="Arial"/>
          <w:color w:val="1F3763"/>
          <w:kern w:val="0"/>
          <w:sz w:val="24"/>
          <w:lang w:eastAsia="en-US"/>
          <w14:ligatures w14:val="none"/>
        </w:rPr>
      </w:pPr>
      <w:r w:rsidRPr="005B3017">
        <w:rPr>
          <w:rFonts w:ascii="Arial" w:eastAsia="Times New Roman" w:hAnsi="Arial" w:cs="Arial"/>
          <w:color w:val="1F3763"/>
          <w:kern w:val="0"/>
          <w:sz w:val="24"/>
          <w:lang w:eastAsia="en-US"/>
          <w14:ligatures w14:val="none"/>
        </w:rPr>
        <w:t>R</w:t>
      </w:r>
    </w:p>
    <w:p w14:paraId="6613F842" w14:textId="77777777" w:rsidR="005B3017" w:rsidRPr="005B3017" w:rsidRDefault="00000000" w:rsidP="005B3017">
      <w:pPr>
        <w:numPr>
          <w:ilvl w:val="0"/>
          <w:numId w:val="4"/>
        </w:numPr>
        <w:spacing w:before="0" w:after="160" w:line="259" w:lineRule="auto"/>
        <w:contextualSpacing/>
        <w:rPr>
          <w:rFonts w:ascii="Arial" w:eastAsia="Times New Roman" w:hAnsi="Arial" w:cs="Arial"/>
          <w:kern w:val="0"/>
          <w:sz w:val="24"/>
          <w:lang w:eastAsia="en-US"/>
          <w14:ligatures w14:val="none"/>
        </w:rPr>
      </w:pPr>
      <w:hyperlink r:id="rId44" w:history="1">
        <w:r w:rsidR="005B3017" w:rsidRPr="005B3017">
          <w:rPr>
            <w:rFonts w:ascii="Arial" w:eastAsia="Times New Roman" w:hAnsi="Arial" w:cs="Arial"/>
            <w:color w:val="0563C1"/>
            <w:kern w:val="0"/>
            <w:sz w:val="24"/>
            <w:u w:val="single"/>
            <w:lang w:eastAsia="en-US"/>
            <w14:ligatures w14:val="none"/>
          </w:rPr>
          <w:t>Using R in the Workbench</w:t>
        </w:r>
      </w:hyperlink>
      <w:r w:rsidR="005B3017" w:rsidRPr="005B3017">
        <w:rPr>
          <w:rFonts w:ascii="Arial" w:eastAsia="Times New Roman" w:hAnsi="Arial" w:cs="Arial"/>
          <w:kern w:val="0"/>
          <w:sz w:val="24"/>
          <w:lang w:eastAsia="en-US"/>
          <w14:ligatures w14:val="none"/>
        </w:rPr>
        <w:t xml:space="preserve"> – Office Hours Recording </w:t>
      </w:r>
    </w:p>
    <w:p w14:paraId="2727DB83" w14:textId="77777777" w:rsidR="005B3017" w:rsidRPr="005B3017" w:rsidRDefault="00000000" w:rsidP="005B3017">
      <w:pPr>
        <w:numPr>
          <w:ilvl w:val="0"/>
          <w:numId w:val="4"/>
        </w:numPr>
        <w:spacing w:before="0" w:after="160" w:line="259" w:lineRule="auto"/>
        <w:contextualSpacing/>
        <w:rPr>
          <w:rFonts w:ascii="Arial" w:eastAsia="Times New Roman" w:hAnsi="Arial" w:cs="Arial"/>
          <w:kern w:val="0"/>
          <w:sz w:val="24"/>
          <w:lang w:eastAsia="en-US"/>
          <w14:ligatures w14:val="none"/>
        </w:rPr>
      </w:pPr>
      <w:hyperlink r:id="rId45" w:history="1">
        <w:r w:rsidR="005B3017" w:rsidRPr="005B3017">
          <w:rPr>
            <w:rFonts w:ascii="Arial" w:eastAsia="Times New Roman" w:hAnsi="Arial" w:cs="Arial"/>
            <w:color w:val="0563C1"/>
            <w:kern w:val="0"/>
            <w:sz w:val="24"/>
            <w:u w:val="single"/>
            <w:lang w:eastAsia="en-US"/>
            <w14:ligatures w14:val="none"/>
          </w:rPr>
          <w:t>R for Data Science</w:t>
        </w:r>
      </w:hyperlink>
    </w:p>
    <w:p w14:paraId="3F1CFAC5" w14:textId="77777777" w:rsidR="005B3017" w:rsidRPr="005B3017" w:rsidRDefault="00000000" w:rsidP="005B3017">
      <w:pPr>
        <w:numPr>
          <w:ilvl w:val="0"/>
          <w:numId w:val="4"/>
        </w:numPr>
        <w:spacing w:before="0" w:after="160" w:line="259" w:lineRule="auto"/>
        <w:contextualSpacing/>
        <w:rPr>
          <w:rFonts w:ascii="Arial" w:eastAsia="Times New Roman" w:hAnsi="Arial" w:cs="Arial"/>
          <w:kern w:val="0"/>
          <w:sz w:val="24"/>
          <w:lang w:eastAsia="en-US"/>
          <w14:ligatures w14:val="none"/>
        </w:rPr>
      </w:pPr>
      <w:hyperlink r:id="rId46" w:history="1">
        <w:r w:rsidR="005B3017" w:rsidRPr="005B3017">
          <w:rPr>
            <w:rFonts w:ascii="Arial" w:eastAsia="Times New Roman" w:hAnsi="Arial" w:cs="Arial"/>
            <w:color w:val="0563C1"/>
            <w:kern w:val="0"/>
            <w:sz w:val="24"/>
            <w:u w:val="single"/>
            <w:shd w:val="clear" w:color="auto" w:fill="FFFFFF"/>
            <w:lang w:eastAsia="en-US"/>
            <w14:ligatures w14:val="none"/>
          </w:rPr>
          <w:t>Teacups, Giraffes, &amp; Statistics</w:t>
        </w:r>
      </w:hyperlink>
    </w:p>
    <w:p w14:paraId="55CD2AA9" w14:textId="77777777" w:rsidR="005B3017" w:rsidRPr="005B3017" w:rsidRDefault="00000000" w:rsidP="005B3017">
      <w:pPr>
        <w:numPr>
          <w:ilvl w:val="0"/>
          <w:numId w:val="4"/>
        </w:numPr>
        <w:spacing w:before="0" w:after="160" w:line="259" w:lineRule="auto"/>
        <w:contextualSpacing/>
        <w:rPr>
          <w:rFonts w:ascii="Arial" w:eastAsia="Times New Roman" w:hAnsi="Arial" w:cs="Arial"/>
          <w:kern w:val="0"/>
          <w:sz w:val="24"/>
          <w:lang w:eastAsia="en-US"/>
          <w14:ligatures w14:val="none"/>
        </w:rPr>
      </w:pPr>
      <w:hyperlink r:id="rId47" w:history="1">
        <w:r w:rsidR="005B3017" w:rsidRPr="005B3017">
          <w:rPr>
            <w:rFonts w:ascii="Arial" w:eastAsia="Times New Roman" w:hAnsi="Arial" w:cs="Arial"/>
            <w:color w:val="0563C1"/>
            <w:kern w:val="0"/>
            <w:sz w:val="24"/>
            <w:u w:val="single"/>
            <w:lang w:eastAsia="en-US"/>
            <w14:ligatures w14:val="none"/>
          </w:rPr>
          <w:t>Data Analysis with R Specialization – Coursera</w:t>
        </w:r>
      </w:hyperlink>
      <w:r w:rsidR="005B3017" w:rsidRPr="005B3017">
        <w:rPr>
          <w:rFonts w:ascii="Arial" w:eastAsia="Times New Roman" w:hAnsi="Arial" w:cs="Arial"/>
          <w:kern w:val="0"/>
          <w:sz w:val="24"/>
          <w:lang w:eastAsia="en-US"/>
          <w14:ligatures w14:val="none"/>
        </w:rPr>
        <w:t xml:space="preserve"> </w:t>
      </w:r>
    </w:p>
    <w:p w14:paraId="3AEA8018" w14:textId="77777777" w:rsidR="005B3017" w:rsidRPr="005B3017" w:rsidRDefault="00000000" w:rsidP="005B3017">
      <w:pPr>
        <w:numPr>
          <w:ilvl w:val="0"/>
          <w:numId w:val="4"/>
        </w:numPr>
        <w:spacing w:before="0" w:after="160" w:line="259" w:lineRule="auto"/>
        <w:rPr>
          <w:rFonts w:ascii="Arial" w:eastAsia="Times New Roman" w:hAnsi="Arial" w:cs="Arial"/>
          <w:kern w:val="0"/>
          <w:sz w:val="24"/>
          <w:lang w:eastAsia="en-US"/>
          <w14:ligatures w14:val="none"/>
        </w:rPr>
      </w:pPr>
      <w:hyperlink r:id="rId48" w:history="1">
        <w:r w:rsidR="005B3017" w:rsidRPr="005B3017">
          <w:rPr>
            <w:rFonts w:ascii="Arial" w:eastAsia="Times New Roman" w:hAnsi="Arial" w:cs="Arial"/>
            <w:color w:val="0563C1"/>
            <w:kern w:val="0"/>
            <w:sz w:val="24"/>
            <w:u w:val="single"/>
            <w:lang w:eastAsia="en-US"/>
            <w14:ligatures w14:val="none"/>
          </w:rPr>
          <w:t>Data Science Specialization – Coursera</w:t>
        </w:r>
      </w:hyperlink>
      <w:r w:rsidR="005B3017" w:rsidRPr="005B3017">
        <w:rPr>
          <w:rFonts w:ascii="Arial" w:eastAsia="Times New Roman" w:hAnsi="Arial" w:cs="Arial"/>
          <w:kern w:val="0"/>
          <w:sz w:val="24"/>
          <w:lang w:eastAsia="en-US"/>
          <w14:ligatures w14:val="none"/>
        </w:rPr>
        <w:t xml:space="preserve"> </w:t>
      </w:r>
    </w:p>
    <w:p w14:paraId="5140E55F" w14:textId="77777777" w:rsidR="005B3017" w:rsidRPr="005B3017" w:rsidRDefault="005B3017" w:rsidP="005B3017">
      <w:pPr>
        <w:keepNext/>
        <w:keepLines/>
        <w:spacing w:before="40" w:line="259" w:lineRule="auto"/>
        <w:ind w:left="360"/>
        <w:outlineLvl w:val="2"/>
        <w:rPr>
          <w:rFonts w:ascii="Arial" w:eastAsia="Times New Roman" w:hAnsi="Arial" w:cs="Arial"/>
          <w:color w:val="1F3763"/>
          <w:kern w:val="0"/>
          <w:sz w:val="24"/>
          <w:lang w:eastAsia="en-US"/>
          <w14:ligatures w14:val="none"/>
        </w:rPr>
      </w:pPr>
      <w:r w:rsidRPr="005B3017">
        <w:rPr>
          <w:rFonts w:ascii="Arial" w:eastAsia="Times New Roman" w:hAnsi="Arial" w:cs="Arial"/>
          <w:color w:val="1F3763"/>
          <w:kern w:val="0"/>
          <w:sz w:val="24"/>
          <w:lang w:eastAsia="en-US"/>
          <w14:ligatures w14:val="none"/>
        </w:rPr>
        <w:t>Python</w:t>
      </w:r>
    </w:p>
    <w:p w14:paraId="41AC4062" w14:textId="77777777" w:rsidR="005B3017" w:rsidRPr="005B3017" w:rsidRDefault="00000000" w:rsidP="005B3017">
      <w:pPr>
        <w:numPr>
          <w:ilvl w:val="0"/>
          <w:numId w:val="5"/>
        </w:numPr>
        <w:spacing w:before="0" w:after="160" w:line="259" w:lineRule="auto"/>
        <w:contextualSpacing/>
        <w:rPr>
          <w:rFonts w:ascii="Arial" w:eastAsia="Times New Roman" w:hAnsi="Arial" w:cs="Arial"/>
          <w:kern w:val="0"/>
          <w:sz w:val="24"/>
          <w:lang w:eastAsia="en-US"/>
          <w14:ligatures w14:val="none"/>
        </w:rPr>
      </w:pPr>
      <w:hyperlink r:id="rId49" w:history="1">
        <w:r w:rsidR="005B3017" w:rsidRPr="005B3017">
          <w:rPr>
            <w:rFonts w:ascii="Arial" w:eastAsia="Times New Roman" w:hAnsi="Arial" w:cs="Arial"/>
            <w:color w:val="0563C1"/>
            <w:kern w:val="0"/>
            <w:sz w:val="24"/>
            <w:u w:val="single"/>
            <w:lang w:eastAsia="en-US"/>
            <w14:ligatures w14:val="none"/>
          </w:rPr>
          <w:t xml:space="preserve">A Whirlwind Tour of Python by Jake </w:t>
        </w:r>
        <w:proofErr w:type="spellStart"/>
        <w:r w:rsidR="005B3017" w:rsidRPr="005B3017">
          <w:rPr>
            <w:rFonts w:ascii="Arial" w:eastAsia="Times New Roman" w:hAnsi="Arial" w:cs="Arial"/>
            <w:color w:val="0563C1"/>
            <w:kern w:val="0"/>
            <w:sz w:val="24"/>
            <w:u w:val="single"/>
            <w:lang w:eastAsia="en-US"/>
            <w14:ligatures w14:val="none"/>
          </w:rPr>
          <w:t>VanderPlas</w:t>
        </w:r>
        <w:proofErr w:type="spellEnd"/>
      </w:hyperlink>
    </w:p>
    <w:p w14:paraId="082EC566" w14:textId="77777777" w:rsidR="005B3017" w:rsidRPr="005B3017" w:rsidRDefault="00000000" w:rsidP="005B3017">
      <w:pPr>
        <w:numPr>
          <w:ilvl w:val="0"/>
          <w:numId w:val="5"/>
        </w:numPr>
        <w:spacing w:before="0" w:after="160" w:line="259" w:lineRule="auto"/>
        <w:contextualSpacing/>
        <w:rPr>
          <w:rFonts w:ascii="Arial" w:eastAsia="Times New Roman" w:hAnsi="Arial" w:cs="Arial"/>
          <w:kern w:val="0"/>
          <w:sz w:val="24"/>
          <w:lang w:eastAsia="en-US"/>
          <w14:ligatures w14:val="none"/>
        </w:rPr>
      </w:pPr>
      <w:hyperlink r:id="rId50" w:history="1">
        <w:r w:rsidR="005B3017" w:rsidRPr="005B3017">
          <w:rPr>
            <w:rFonts w:ascii="Arial" w:eastAsia="Times New Roman" w:hAnsi="Arial" w:cs="Arial"/>
            <w:color w:val="0563C1"/>
            <w:kern w:val="0"/>
            <w:sz w:val="24"/>
            <w:u w:val="single"/>
            <w:lang w:eastAsia="en-US"/>
            <w14:ligatures w14:val="none"/>
          </w:rPr>
          <w:t>Practice Python</w:t>
        </w:r>
      </w:hyperlink>
    </w:p>
    <w:p w14:paraId="05578CB6" w14:textId="77777777" w:rsidR="005B3017" w:rsidRPr="005B3017" w:rsidRDefault="00000000" w:rsidP="005B3017">
      <w:pPr>
        <w:numPr>
          <w:ilvl w:val="0"/>
          <w:numId w:val="5"/>
        </w:numPr>
        <w:spacing w:before="0" w:after="160" w:line="259" w:lineRule="auto"/>
        <w:contextualSpacing/>
        <w:rPr>
          <w:rFonts w:ascii="Arial" w:eastAsia="Times New Roman" w:hAnsi="Arial" w:cs="Arial"/>
          <w:kern w:val="0"/>
          <w:sz w:val="24"/>
          <w:lang w:eastAsia="en-US"/>
          <w14:ligatures w14:val="none"/>
        </w:rPr>
      </w:pPr>
      <w:hyperlink r:id="rId51" w:history="1">
        <w:r w:rsidR="005B3017" w:rsidRPr="005B3017">
          <w:rPr>
            <w:rFonts w:ascii="Arial" w:eastAsia="Times New Roman" w:hAnsi="Arial" w:cs="Arial"/>
            <w:color w:val="0563C1"/>
            <w:kern w:val="0"/>
            <w:sz w:val="24"/>
            <w:u w:val="single"/>
            <w:lang w:eastAsia="en-US"/>
            <w14:ligatures w14:val="none"/>
          </w:rPr>
          <w:t>Python for Everybody Specialization – Coursera</w:t>
        </w:r>
      </w:hyperlink>
      <w:r w:rsidR="005B3017" w:rsidRPr="005B3017">
        <w:rPr>
          <w:rFonts w:ascii="Arial" w:eastAsia="Times New Roman" w:hAnsi="Arial" w:cs="Arial"/>
          <w:kern w:val="0"/>
          <w:sz w:val="24"/>
          <w:lang w:eastAsia="en-US"/>
          <w14:ligatures w14:val="none"/>
        </w:rPr>
        <w:t xml:space="preserve"> </w:t>
      </w:r>
    </w:p>
    <w:p w14:paraId="0ABDCD81" w14:textId="77777777" w:rsidR="005B3017" w:rsidRPr="005B3017" w:rsidRDefault="00000000" w:rsidP="005B3017">
      <w:pPr>
        <w:numPr>
          <w:ilvl w:val="0"/>
          <w:numId w:val="5"/>
        </w:numPr>
        <w:spacing w:before="0" w:after="160" w:line="259" w:lineRule="auto"/>
        <w:rPr>
          <w:rFonts w:ascii="Arial" w:eastAsia="Times New Roman" w:hAnsi="Arial" w:cs="Arial"/>
          <w:kern w:val="0"/>
          <w:sz w:val="24"/>
          <w:lang w:eastAsia="en-US"/>
          <w14:ligatures w14:val="none"/>
        </w:rPr>
      </w:pPr>
      <w:hyperlink r:id="rId52" w:history="1">
        <w:r w:rsidR="005B3017" w:rsidRPr="005B3017">
          <w:rPr>
            <w:rFonts w:ascii="Arial" w:eastAsia="Times New Roman" w:hAnsi="Arial" w:cs="Arial"/>
            <w:color w:val="0563C1"/>
            <w:kern w:val="0"/>
            <w:sz w:val="24"/>
            <w:u w:val="single"/>
            <w:lang w:eastAsia="en-US"/>
            <w14:ligatures w14:val="none"/>
          </w:rPr>
          <w:t>Data Analysis with Python – Coursera</w:t>
        </w:r>
      </w:hyperlink>
      <w:r w:rsidR="005B3017" w:rsidRPr="005B3017">
        <w:rPr>
          <w:rFonts w:ascii="Arial" w:eastAsia="Times New Roman" w:hAnsi="Arial" w:cs="Arial"/>
          <w:kern w:val="0"/>
          <w:sz w:val="24"/>
          <w:lang w:eastAsia="en-US"/>
          <w14:ligatures w14:val="none"/>
        </w:rPr>
        <w:t xml:space="preserve"> </w:t>
      </w:r>
    </w:p>
    <w:p w14:paraId="2E8187DC" w14:textId="77777777" w:rsidR="005B3017" w:rsidRPr="003B3B24" w:rsidRDefault="005B3017" w:rsidP="005B3017">
      <w:pPr>
        <w:keepNext/>
        <w:keepLines/>
        <w:spacing w:before="40" w:line="264" w:lineRule="auto"/>
        <w:outlineLvl w:val="1"/>
        <w:rPr>
          <w:rFonts w:ascii="Arial" w:eastAsia="Times New Roman" w:hAnsi="Arial" w:cs="Arial"/>
          <w:b/>
          <w:bCs/>
          <w:color w:val="2F5496"/>
          <w:kern w:val="0"/>
          <w:sz w:val="26"/>
          <w:szCs w:val="26"/>
          <w:lang w:eastAsia="en-US"/>
          <w14:ligatures w14:val="none"/>
        </w:rPr>
      </w:pPr>
      <w:commentRangeStart w:id="6"/>
      <w:r w:rsidRPr="003B3B24">
        <w:rPr>
          <w:rFonts w:ascii="Arial" w:eastAsia="Times New Roman" w:hAnsi="Arial" w:cs="Arial"/>
          <w:b/>
          <w:bCs/>
          <w:color w:val="2F5496"/>
          <w:kern w:val="0"/>
          <w:sz w:val="26"/>
          <w:szCs w:val="26"/>
          <w:lang w:eastAsia="en-US"/>
          <w14:ligatures w14:val="none"/>
        </w:rPr>
        <w:t xml:space="preserve">Institutional Support Resources </w:t>
      </w:r>
      <w:commentRangeEnd w:id="6"/>
      <w:r w:rsidRPr="003B3B24">
        <w:rPr>
          <w:rFonts w:ascii="Arial" w:eastAsia="Calibri" w:hAnsi="Arial" w:cs="Arial"/>
          <w:b/>
          <w:bCs/>
          <w:kern w:val="0"/>
          <w:sz w:val="16"/>
          <w:szCs w:val="16"/>
          <w:lang w:eastAsia="en-US"/>
          <w14:ligatures w14:val="none"/>
        </w:rPr>
        <w:commentReference w:id="6"/>
      </w:r>
    </w:p>
    <w:p w14:paraId="3A45CD07" w14:textId="77777777" w:rsidR="005B3017" w:rsidRPr="003B3B24" w:rsidRDefault="005B3017" w:rsidP="005B3017">
      <w:pPr>
        <w:keepNext/>
        <w:keepLines/>
        <w:spacing w:before="40" w:line="264" w:lineRule="auto"/>
        <w:outlineLvl w:val="1"/>
        <w:rPr>
          <w:rFonts w:ascii="Arial" w:eastAsia="Times New Roman" w:hAnsi="Arial" w:cs="Arial"/>
          <w:b/>
          <w:bCs/>
          <w:color w:val="2F5496"/>
          <w:kern w:val="0"/>
          <w:sz w:val="26"/>
          <w:szCs w:val="26"/>
          <w:lang w:eastAsia="en-US"/>
          <w14:ligatures w14:val="none"/>
        </w:rPr>
      </w:pPr>
      <w:r w:rsidRPr="003B3B24">
        <w:rPr>
          <w:rFonts w:ascii="Arial" w:eastAsia="Times New Roman" w:hAnsi="Arial" w:cs="Arial"/>
          <w:b/>
          <w:bCs/>
          <w:color w:val="2F5496"/>
          <w:kern w:val="0"/>
          <w:sz w:val="26"/>
          <w:szCs w:val="26"/>
          <w:lang w:eastAsia="en-US"/>
          <w14:ligatures w14:val="none"/>
        </w:rPr>
        <w:t xml:space="preserve">Interactive Apps </w:t>
      </w:r>
    </w:p>
    <w:p w14:paraId="22D751AC" w14:textId="77777777" w:rsidR="005B3017" w:rsidRPr="005B3017" w:rsidRDefault="00000000" w:rsidP="005B3017">
      <w:pPr>
        <w:numPr>
          <w:ilvl w:val="0"/>
          <w:numId w:val="7"/>
        </w:numPr>
        <w:spacing w:before="0" w:after="160" w:line="259" w:lineRule="auto"/>
        <w:contextualSpacing/>
        <w:rPr>
          <w:rFonts w:ascii="Arial" w:eastAsia="Times New Roman" w:hAnsi="Arial" w:cs="Arial"/>
          <w:kern w:val="0"/>
          <w:sz w:val="24"/>
          <w:lang w:eastAsia="en-US"/>
          <w14:ligatures w14:val="none"/>
        </w:rPr>
      </w:pPr>
      <w:hyperlink r:id="rId53" w:history="1">
        <w:r w:rsidR="005B3017" w:rsidRPr="003B3B24">
          <w:rPr>
            <w:rFonts w:ascii="Arial" w:eastAsia="Times New Roman" w:hAnsi="Arial" w:cs="Arial"/>
            <w:i/>
            <w:iCs/>
            <w:color w:val="0563C1"/>
            <w:kern w:val="0"/>
            <w:sz w:val="24"/>
            <w:u w:val="single"/>
            <w:lang w:eastAsia="en-US"/>
            <w14:ligatures w14:val="none"/>
          </w:rPr>
          <w:t xml:space="preserve">All of Us </w:t>
        </w:r>
        <w:r w:rsidR="005B3017" w:rsidRPr="005B3017">
          <w:rPr>
            <w:rFonts w:ascii="Arial" w:eastAsia="Times New Roman" w:hAnsi="Arial" w:cs="Arial"/>
            <w:color w:val="0563C1"/>
            <w:kern w:val="0"/>
            <w:sz w:val="24"/>
            <w:u w:val="single"/>
            <w:lang w:eastAsia="en-US"/>
            <w14:ligatures w14:val="none"/>
          </w:rPr>
          <w:t>Activities</w:t>
        </w:r>
      </w:hyperlink>
      <w:r w:rsidR="005B3017" w:rsidRPr="005B3017">
        <w:rPr>
          <w:rFonts w:ascii="Arial" w:eastAsia="Times New Roman" w:hAnsi="Arial" w:cs="Arial"/>
          <w:kern w:val="0"/>
          <w:sz w:val="24"/>
          <w:lang w:eastAsia="en-US"/>
          <w14:ligatures w14:val="none"/>
        </w:rPr>
        <w:t xml:space="preserve"> </w:t>
      </w:r>
    </w:p>
    <w:p w14:paraId="3964FBF1" w14:textId="77777777" w:rsidR="005B3017" w:rsidRPr="005B3017" w:rsidRDefault="00000000" w:rsidP="005B3017">
      <w:pPr>
        <w:numPr>
          <w:ilvl w:val="1"/>
          <w:numId w:val="7"/>
        </w:numPr>
        <w:spacing w:before="0" w:after="160" w:line="259" w:lineRule="auto"/>
        <w:contextualSpacing/>
        <w:rPr>
          <w:rFonts w:ascii="Arial" w:eastAsia="Times New Roman" w:hAnsi="Arial" w:cs="Arial"/>
          <w:kern w:val="0"/>
          <w:sz w:val="24"/>
          <w:lang w:eastAsia="en-US"/>
          <w14:ligatures w14:val="none"/>
        </w:rPr>
      </w:pPr>
      <w:hyperlink r:id="rId54" w:history="1">
        <w:r w:rsidR="005B3017" w:rsidRPr="005B3017">
          <w:rPr>
            <w:rFonts w:ascii="Arial" w:eastAsia="Times New Roman" w:hAnsi="Arial" w:cs="Arial"/>
            <w:color w:val="0563C1"/>
            <w:kern w:val="0"/>
            <w:sz w:val="24"/>
            <w:u w:val="single"/>
            <w:lang w:eastAsia="en-US"/>
            <w14:ligatures w14:val="none"/>
          </w:rPr>
          <w:t>Hearing</w:t>
        </w:r>
      </w:hyperlink>
    </w:p>
    <w:p w14:paraId="722218D3" w14:textId="77777777" w:rsidR="005B3017" w:rsidRPr="005B3017" w:rsidRDefault="00000000" w:rsidP="005B3017">
      <w:pPr>
        <w:numPr>
          <w:ilvl w:val="1"/>
          <w:numId w:val="7"/>
        </w:numPr>
        <w:spacing w:before="0" w:after="160" w:line="259" w:lineRule="auto"/>
        <w:contextualSpacing/>
        <w:rPr>
          <w:rFonts w:ascii="Arial" w:eastAsia="Times New Roman" w:hAnsi="Arial" w:cs="Arial"/>
          <w:kern w:val="0"/>
          <w:sz w:val="24"/>
          <w:lang w:eastAsia="en-US"/>
          <w14:ligatures w14:val="none"/>
        </w:rPr>
      </w:pPr>
      <w:hyperlink r:id="rId55" w:history="1">
        <w:r w:rsidR="005B3017" w:rsidRPr="005B3017">
          <w:rPr>
            <w:rFonts w:ascii="Arial" w:eastAsia="Times New Roman" w:hAnsi="Arial" w:cs="Arial"/>
            <w:color w:val="0563C1"/>
            <w:kern w:val="0"/>
            <w:sz w:val="24"/>
            <w:u w:val="single"/>
            <w:lang w:eastAsia="en-US"/>
            <w14:ligatures w14:val="none"/>
          </w:rPr>
          <w:t>Vision</w:t>
        </w:r>
      </w:hyperlink>
    </w:p>
    <w:p w14:paraId="211F5369" w14:textId="77777777" w:rsidR="005B3017" w:rsidRPr="005B3017" w:rsidRDefault="00000000" w:rsidP="005B3017">
      <w:pPr>
        <w:numPr>
          <w:ilvl w:val="1"/>
          <w:numId w:val="7"/>
        </w:numPr>
        <w:spacing w:before="0" w:after="160" w:line="259" w:lineRule="auto"/>
        <w:contextualSpacing/>
        <w:rPr>
          <w:rFonts w:ascii="Arial" w:eastAsia="Times New Roman" w:hAnsi="Arial" w:cs="Arial"/>
          <w:kern w:val="0"/>
          <w:sz w:val="24"/>
          <w:lang w:eastAsia="en-US"/>
          <w14:ligatures w14:val="none"/>
        </w:rPr>
      </w:pPr>
      <w:hyperlink r:id="rId56" w:history="1">
        <w:r w:rsidR="005B3017" w:rsidRPr="005B3017">
          <w:rPr>
            <w:rFonts w:ascii="Arial" w:eastAsia="Times New Roman" w:hAnsi="Arial" w:cs="Arial"/>
            <w:color w:val="0563C1"/>
            <w:kern w:val="0"/>
            <w:sz w:val="24"/>
            <w:u w:val="single"/>
            <w:lang w:eastAsia="en-US"/>
            <w14:ligatures w14:val="none"/>
          </w:rPr>
          <w:t xml:space="preserve">Your Unique Combination </w:t>
        </w:r>
      </w:hyperlink>
      <w:r w:rsidR="005B3017" w:rsidRPr="005B3017">
        <w:rPr>
          <w:rFonts w:ascii="Arial" w:eastAsia="Times New Roman" w:hAnsi="Arial" w:cs="Arial"/>
          <w:kern w:val="0"/>
          <w:sz w:val="24"/>
          <w:lang w:eastAsia="en-US"/>
          <w14:ligatures w14:val="none"/>
        </w:rPr>
        <w:t xml:space="preserve"> </w:t>
      </w:r>
    </w:p>
    <w:p w14:paraId="3E5046B9" w14:textId="77777777" w:rsidR="005B3017" w:rsidRPr="003B3B24" w:rsidRDefault="005B3017" w:rsidP="005B3017">
      <w:pPr>
        <w:keepNext/>
        <w:keepLines/>
        <w:pageBreakBefore/>
        <w:spacing w:before="240" w:line="259" w:lineRule="auto"/>
        <w:outlineLvl w:val="0"/>
        <w:rPr>
          <w:rFonts w:ascii="Arial" w:eastAsia="Times New Roman" w:hAnsi="Arial" w:cs="Arial"/>
          <w:b/>
          <w:bCs/>
          <w:color w:val="2F5496"/>
          <w:kern w:val="0"/>
          <w:sz w:val="28"/>
          <w:szCs w:val="28"/>
          <w:lang w:eastAsia="en-US"/>
          <w14:ligatures w14:val="none"/>
        </w:rPr>
      </w:pPr>
      <w:r w:rsidRPr="003B3B24">
        <w:rPr>
          <w:rFonts w:ascii="Arial" w:eastAsia="Times New Roman" w:hAnsi="Arial" w:cs="Arial"/>
          <w:b/>
          <w:bCs/>
          <w:color w:val="2F5496"/>
          <w:kern w:val="0"/>
          <w:sz w:val="28"/>
          <w:szCs w:val="28"/>
          <w:lang w:eastAsia="en-US"/>
          <w14:ligatures w14:val="none"/>
        </w:rPr>
        <w:t>Further Reading</w:t>
      </w:r>
    </w:p>
    <w:p w14:paraId="28B60671" w14:textId="77777777" w:rsidR="005B3017" w:rsidRPr="003B3B24" w:rsidRDefault="00000000" w:rsidP="003B3B24">
      <w:pPr>
        <w:pStyle w:val="ListParagraph"/>
        <w:numPr>
          <w:ilvl w:val="0"/>
          <w:numId w:val="8"/>
        </w:numPr>
        <w:spacing w:before="0" w:after="160" w:line="259" w:lineRule="auto"/>
        <w:rPr>
          <w:rFonts w:ascii="Arial" w:eastAsia="Calibri" w:hAnsi="Arial" w:cs="Arial"/>
          <w:kern w:val="0"/>
          <w:sz w:val="24"/>
          <w:szCs w:val="22"/>
          <w:lang w:eastAsia="en-US"/>
          <w14:ligatures w14:val="none"/>
        </w:rPr>
      </w:pPr>
      <w:hyperlink r:id="rId57" w:history="1">
        <w:r w:rsidR="005B3017" w:rsidRPr="003B3B24">
          <w:rPr>
            <w:rFonts w:ascii="Arial" w:eastAsia="Calibri" w:hAnsi="Arial" w:cs="Arial"/>
            <w:i/>
            <w:iCs/>
            <w:color w:val="0563C1"/>
            <w:kern w:val="0"/>
            <w:sz w:val="24"/>
            <w:szCs w:val="22"/>
            <w:u w:val="single"/>
            <w:lang w:eastAsia="en-US"/>
            <w14:ligatures w14:val="none"/>
          </w:rPr>
          <w:t>All of Us</w:t>
        </w:r>
        <w:r w:rsidR="005B3017" w:rsidRPr="003B3B24">
          <w:rPr>
            <w:rFonts w:ascii="Arial" w:eastAsia="Calibri" w:hAnsi="Arial" w:cs="Arial"/>
            <w:color w:val="0563C1"/>
            <w:kern w:val="0"/>
            <w:sz w:val="24"/>
            <w:szCs w:val="22"/>
            <w:u w:val="single"/>
            <w:lang w:eastAsia="en-US"/>
            <w14:ligatures w14:val="none"/>
          </w:rPr>
          <w:t xml:space="preserve"> Research Hub</w:t>
        </w:r>
      </w:hyperlink>
    </w:p>
    <w:p w14:paraId="6A21F1B8" w14:textId="77777777" w:rsidR="005B3017" w:rsidRPr="003B3B24" w:rsidRDefault="00000000" w:rsidP="003B3B24">
      <w:pPr>
        <w:pStyle w:val="ListParagraph"/>
        <w:numPr>
          <w:ilvl w:val="0"/>
          <w:numId w:val="8"/>
        </w:numPr>
        <w:spacing w:before="0" w:after="160" w:line="259" w:lineRule="auto"/>
        <w:rPr>
          <w:rFonts w:ascii="Arial" w:eastAsia="Calibri" w:hAnsi="Arial" w:cs="Arial"/>
          <w:i/>
          <w:iCs/>
          <w:color w:val="0563C1"/>
          <w:kern w:val="0"/>
          <w:sz w:val="24"/>
          <w:szCs w:val="22"/>
          <w:u w:val="single"/>
          <w:lang w:eastAsia="en-US"/>
          <w14:ligatures w14:val="none"/>
        </w:rPr>
      </w:pPr>
      <w:hyperlink r:id="rId58" w:history="1">
        <w:r w:rsidR="005B3017" w:rsidRPr="003B3B24">
          <w:rPr>
            <w:rFonts w:ascii="Arial" w:eastAsia="Calibri" w:hAnsi="Arial" w:cs="Arial"/>
            <w:color w:val="0563C1"/>
            <w:kern w:val="0"/>
            <w:sz w:val="24"/>
            <w:szCs w:val="22"/>
            <w:u w:val="single"/>
            <w:lang w:eastAsia="en-US"/>
            <w14:ligatures w14:val="none"/>
          </w:rPr>
          <w:t xml:space="preserve">National Institute of Health </w:t>
        </w:r>
        <w:r w:rsidR="005B3017" w:rsidRPr="003B3B24">
          <w:rPr>
            <w:rFonts w:ascii="Arial" w:eastAsia="Calibri" w:hAnsi="Arial" w:cs="Arial"/>
            <w:i/>
            <w:iCs/>
            <w:color w:val="0563C1"/>
            <w:kern w:val="0"/>
            <w:sz w:val="24"/>
            <w:szCs w:val="22"/>
            <w:u w:val="single"/>
            <w:lang w:eastAsia="en-US"/>
            <w14:ligatures w14:val="none"/>
          </w:rPr>
          <w:t xml:space="preserve">All of Us </w:t>
        </w:r>
        <w:r w:rsidR="005B3017" w:rsidRPr="003B3B24">
          <w:rPr>
            <w:rFonts w:ascii="Arial" w:eastAsia="Calibri" w:hAnsi="Arial" w:cs="Arial"/>
            <w:color w:val="0563C1"/>
            <w:kern w:val="0"/>
            <w:sz w:val="24"/>
            <w:szCs w:val="22"/>
            <w:u w:val="single"/>
            <w:lang w:eastAsia="en-US"/>
            <w14:ligatures w14:val="none"/>
          </w:rPr>
          <w:t>Research Program</w:t>
        </w:r>
      </w:hyperlink>
    </w:p>
    <w:p w14:paraId="3343036D" w14:textId="77777777" w:rsidR="005B3017" w:rsidRPr="003B3B24" w:rsidRDefault="00000000" w:rsidP="003B3B24">
      <w:pPr>
        <w:pStyle w:val="ListParagraph"/>
        <w:numPr>
          <w:ilvl w:val="0"/>
          <w:numId w:val="8"/>
        </w:numPr>
        <w:spacing w:before="0" w:after="160" w:line="259" w:lineRule="auto"/>
        <w:rPr>
          <w:rFonts w:ascii="Arial" w:eastAsia="Calibri" w:hAnsi="Arial" w:cs="Arial"/>
          <w:kern w:val="0"/>
          <w:sz w:val="24"/>
          <w:szCs w:val="22"/>
          <w:lang w:eastAsia="en-US"/>
          <w14:ligatures w14:val="none"/>
        </w:rPr>
      </w:pPr>
      <w:hyperlink r:id="rId59" w:history="1">
        <w:r w:rsidR="005B3017" w:rsidRPr="003B3B24">
          <w:rPr>
            <w:rFonts w:ascii="Arial" w:eastAsia="Calibri" w:hAnsi="Arial" w:cs="Arial"/>
            <w:color w:val="0563C1"/>
            <w:kern w:val="0"/>
            <w:sz w:val="24"/>
            <w:szCs w:val="22"/>
            <w:u w:val="single"/>
            <w:lang w:eastAsia="en-US"/>
            <w14:ligatures w14:val="none"/>
          </w:rPr>
          <w:t>Support Hub Video Directory</w:t>
        </w:r>
      </w:hyperlink>
    </w:p>
    <w:p w14:paraId="2CE72F6F" w14:textId="77777777" w:rsidR="005B3017" w:rsidRPr="003B3B24" w:rsidRDefault="00000000" w:rsidP="003B3B24">
      <w:pPr>
        <w:pStyle w:val="ListParagraph"/>
        <w:numPr>
          <w:ilvl w:val="0"/>
          <w:numId w:val="8"/>
        </w:numPr>
        <w:spacing w:before="0" w:after="160" w:line="259" w:lineRule="auto"/>
        <w:rPr>
          <w:rFonts w:ascii="Arial" w:eastAsia="Calibri" w:hAnsi="Arial" w:cs="Arial"/>
          <w:kern w:val="0"/>
          <w:sz w:val="24"/>
          <w:szCs w:val="22"/>
          <w:lang w:eastAsia="en-US"/>
          <w14:ligatures w14:val="none"/>
        </w:rPr>
      </w:pPr>
      <w:hyperlink r:id="rId60" w:history="1">
        <w:r w:rsidR="005B3017" w:rsidRPr="003B3B24">
          <w:rPr>
            <w:rFonts w:ascii="Arial" w:eastAsia="Calibri" w:hAnsi="Arial" w:cs="Arial"/>
            <w:i/>
            <w:iCs/>
            <w:color w:val="0563C1"/>
            <w:kern w:val="0"/>
            <w:sz w:val="24"/>
            <w:szCs w:val="22"/>
            <w:u w:val="single"/>
            <w:lang w:eastAsia="en-US"/>
            <w14:ligatures w14:val="none"/>
          </w:rPr>
          <w:t>All of Us</w:t>
        </w:r>
        <w:r w:rsidR="005B3017" w:rsidRPr="003B3B24">
          <w:rPr>
            <w:rFonts w:ascii="Arial" w:eastAsia="Calibri" w:hAnsi="Arial" w:cs="Arial"/>
            <w:color w:val="0563C1"/>
            <w:kern w:val="0"/>
            <w:sz w:val="24"/>
            <w:szCs w:val="22"/>
            <w:u w:val="single"/>
            <w:lang w:eastAsia="en-US"/>
            <w14:ligatures w14:val="none"/>
          </w:rPr>
          <w:t xml:space="preserve"> Research Program YouTube Channel</w:t>
        </w:r>
      </w:hyperlink>
      <w:bookmarkEnd w:id="1"/>
      <w:r w:rsidR="005B3017" w:rsidRPr="003B3B24">
        <w:rPr>
          <w:rFonts w:ascii="Arial" w:eastAsia="Calibri" w:hAnsi="Arial" w:cs="Arial"/>
          <w:kern w:val="0"/>
          <w:sz w:val="24"/>
          <w:szCs w:val="22"/>
          <w:lang w:eastAsia="en-US"/>
          <w14:ligatures w14:val="none"/>
        </w:rPr>
        <w:t xml:space="preserve"> </w:t>
      </w:r>
    </w:p>
    <w:p w14:paraId="3C139010" w14:textId="77777777" w:rsidR="005B3017" w:rsidRPr="005B3017" w:rsidRDefault="005B3017" w:rsidP="005B3017">
      <w:pPr>
        <w:spacing w:before="0" w:after="160" w:line="259" w:lineRule="auto"/>
        <w:rPr>
          <w:rFonts w:ascii="Arial" w:eastAsia="Calibri" w:hAnsi="Arial" w:cs="Arial"/>
          <w:kern w:val="0"/>
          <w:sz w:val="24"/>
          <w:szCs w:val="22"/>
          <w:lang w:eastAsia="en-US"/>
          <w14:ligatures w14:val="none"/>
        </w:rPr>
      </w:pPr>
    </w:p>
    <w:p w14:paraId="558A8E60" w14:textId="77777777" w:rsidR="005B3017" w:rsidRPr="003B3B24" w:rsidRDefault="005B3017" w:rsidP="005B3017">
      <w:pPr>
        <w:keepNext/>
        <w:keepLines/>
        <w:pageBreakBefore/>
        <w:spacing w:before="240" w:line="259" w:lineRule="auto"/>
        <w:outlineLvl w:val="0"/>
        <w:rPr>
          <w:rFonts w:ascii="Arial" w:eastAsia="Times New Roman" w:hAnsi="Arial" w:cs="Arial"/>
          <w:b/>
          <w:bCs/>
          <w:color w:val="2F5496"/>
          <w:kern w:val="0"/>
          <w:sz w:val="28"/>
          <w:szCs w:val="28"/>
          <w:lang w:eastAsia="en-US"/>
          <w14:ligatures w14:val="none"/>
        </w:rPr>
      </w:pPr>
      <w:r w:rsidRPr="003B3B24">
        <w:rPr>
          <w:rFonts w:ascii="Arial" w:eastAsia="Times New Roman" w:hAnsi="Arial" w:cs="Arial"/>
          <w:b/>
          <w:bCs/>
          <w:color w:val="2F5496"/>
          <w:kern w:val="0"/>
          <w:sz w:val="28"/>
          <w:szCs w:val="28"/>
          <w:lang w:eastAsia="en-US"/>
          <w14:ligatures w14:val="none"/>
        </w:rPr>
        <w:t>Other Ideas</w:t>
      </w:r>
    </w:p>
    <w:p w14:paraId="3F84ED8A" w14:textId="77777777" w:rsidR="005B3017" w:rsidRPr="005B3017" w:rsidRDefault="005B3017" w:rsidP="005B3017">
      <w:pPr>
        <w:numPr>
          <w:ilvl w:val="0"/>
          <w:numId w:val="6"/>
        </w:numPr>
        <w:spacing w:before="0" w:after="240" w:line="259" w:lineRule="auto"/>
        <w:rPr>
          <w:rFonts w:ascii="Arial" w:eastAsia="Times New Roman" w:hAnsi="Arial" w:cs="Arial"/>
          <w:color w:val="000000"/>
          <w:kern w:val="0"/>
          <w:sz w:val="24"/>
          <w:lang w:eastAsia="en-US"/>
          <w14:ligatures w14:val="none"/>
        </w:rPr>
      </w:pPr>
      <w:r w:rsidRPr="005B3017">
        <w:rPr>
          <w:rFonts w:ascii="Arial" w:eastAsia="Times New Roman" w:hAnsi="Arial" w:cs="Arial"/>
          <w:color w:val="000000"/>
          <w:kern w:val="0"/>
          <w:sz w:val="24"/>
          <w:lang w:eastAsia="en-US"/>
          <w14:ligatures w14:val="none"/>
        </w:rPr>
        <w:t xml:space="preserve">Feature existing researchers working in the Researcher Workbench. </w:t>
      </w:r>
    </w:p>
    <w:p w14:paraId="699999DA" w14:textId="77777777" w:rsidR="005B3017" w:rsidRPr="005B3017" w:rsidRDefault="005B3017" w:rsidP="005B3017">
      <w:pPr>
        <w:numPr>
          <w:ilvl w:val="0"/>
          <w:numId w:val="6"/>
        </w:numPr>
        <w:spacing w:before="240" w:after="240" w:line="259" w:lineRule="auto"/>
        <w:rPr>
          <w:rFonts w:ascii="Arial" w:eastAsia="Times New Roman" w:hAnsi="Arial" w:cs="Arial"/>
          <w:color w:val="000000"/>
          <w:kern w:val="0"/>
          <w:sz w:val="24"/>
          <w:lang w:eastAsia="en-US"/>
          <w14:ligatures w14:val="none"/>
        </w:rPr>
      </w:pPr>
      <w:r w:rsidRPr="005B3017">
        <w:rPr>
          <w:rFonts w:ascii="Arial" w:eastAsia="Times New Roman" w:hAnsi="Arial" w:cs="Arial"/>
          <w:color w:val="000000"/>
          <w:kern w:val="0"/>
          <w:sz w:val="24"/>
          <w:lang w:eastAsia="en-US"/>
          <w14:ligatures w14:val="none"/>
        </w:rPr>
        <w:t xml:space="preserve">Create your own tutorial videos. </w:t>
      </w:r>
    </w:p>
    <w:p w14:paraId="44B02E6A" w14:textId="77777777" w:rsidR="005B3017" w:rsidRPr="005B3017" w:rsidRDefault="005B3017" w:rsidP="005B3017">
      <w:pPr>
        <w:numPr>
          <w:ilvl w:val="0"/>
          <w:numId w:val="6"/>
        </w:numPr>
        <w:spacing w:before="240" w:after="240" w:line="259" w:lineRule="auto"/>
        <w:rPr>
          <w:rFonts w:ascii="Arial" w:eastAsia="Times New Roman" w:hAnsi="Arial" w:cs="Arial"/>
          <w:color w:val="000000"/>
          <w:kern w:val="0"/>
          <w:sz w:val="24"/>
          <w:lang w:eastAsia="en-US"/>
          <w14:ligatures w14:val="none"/>
        </w:rPr>
      </w:pPr>
      <w:r w:rsidRPr="005B3017">
        <w:rPr>
          <w:rFonts w:ascii="Arial" w:eastAsia="Times New Roman" w:hAnsi="Arial" w:cs="Arial"/>
          <w:color w:val="000000"/>
          <w:kern w:val="0"/>
          <w:sz w:val="24"/>
          <w:lang w:eastAsia="en-US"/>
          <w14:ligatures w14:val="none"/>
        </w:rPr>
        <w:t xml:space="preserve">Include bibliography of relevant resources. </w:t>
      </w:r>
    </w:p>
    <w:p w14:paraId="35F179C4" w14:textId="77777777" w:rsidR="005B3017" w:rsidRPr="005B3017" w:rsidRDefault="005B3017" w:rsidP="005B3017">
      <w:pPr>
        <w:numPr>
          <w:ilvl w:val="0"/>
          <w:numId w:val="6"/>
        </w:numPr>
        <w:spacing w:before="240" w:after="240" w:line="259" w:lineRule="auto"/>
        <w:rPr>
          <w:rFonts w:ascii="Arial" w:eastAsia="Times New Roman" w:hAnsi="Arial" w:cs="Arial"/>
          <w:color w:val="000000"/>
          <w:kern w:val="0"/>
          <w:sz w:val="24"/>
          <w:lang w:eastAsia="en-US"/>
          <w14:ligatures w14:val="none"/>
        </w:rPr>
      </w:pPr>
      <w:r w:rsidRPr="005B3017">
        <w:rPr>
          <w:rFonts w:ascii="Arial" w:eastAsia="Times New Roman" w:hAnsi="Arial" w:cs="Arial"/>
          <w:color w:val="000000"/>
          <w:kern w:val="0"/>
          <w:sz w:val="24"/>
          <w:lang w:eastAsia="en-US"/>
          <w14:ligatures w14:val="none"/>
        </w:rPr>
        <w:t xml:space="preserve">Link to relevant databases, research guides, etc. </w:t>
      </w:r>
    </w:p>
    <w:p w14:paraId="0BD92534" w14:textId="77777777" w:rsidR="005B3017" w:rsidRPr="005B3017" w:rsidRDefault="005B3017" w:rsidP="005B3017">
      <w:pPr>
        <w:numPr>
          <w:ilvl w:val="0"/>
          <w:numId w:val="6"/>
        </w:numPr>
        <w:spacing w:before="240" w:after="240" w:line="259" w:lineRule="auto"/>
        <w:rPr>
          <w:rFonts w:ascii="Arial" w:eastAsia="Times New Roman" w:hAnsi="Arial" w:cs="Arial"/>
          <w:kern w:val="0"/>
          <w:sz w:val="24"/>
          <w:lang w:eastAsia="en-US"/>
          <w14:ligatures w14:val="none"/>
        </w:rPr>
      </w:pPr>
      <w:r w:rsidRPr="005B3017">
        <w:rPr>
          <w:rFonts w:ascii="Arial" w:eastAsia="Times New Roman" w:hAnsi="Arial" w:cs="Arial"/>
          <w:color w:val="000000"/>
          <w:kern w:val="0"/>
          <w:sz w:val="24"/>
          <w:lang w:eastAsia="en-US"/>
          <w14:ligatures w14:val="none"/>
        </w:rPr>
        <w:t xml:space="preserve">Funding opportunities: </w:t>
      </w:r>
      <w:hyperlink r:id="rId61" w:history="1">
        <w:r w:rsidRPr="005B3017">
          <w:rPr>
            <w:rFonts w:ascii="Arial" w:eastAsia="Times New Roman" w:hAnsi="Arial" w:cs="Arial"/>
            <w:color w:val="1155CC"/>
            <w:kern w:val="0"/>
            <w:sz w:val="24"/>
            <w:u w:val="single"/>
            <w:lang w:eastAsia="en-US"/>
            <w14:ligatures w14:val="none"/>
          </w:rPr>
          <w:t xml:space="preserve">Funding Opportunities | </w:t>
        </w:r>
        <w:r w:rsidRPr="005B3017">
          <w:rPr>
            <w:rFonts w:ascii="Arial" w:eastAsia="Times New Roman" w:hAnsi="Arial" w:cs="Arial"/>
            <w:i/>
            <w:iCs/>
            <w:color w:val="1155CC"/>
            <w:kern w:val="0"/>
            <w:sz w:val="24"/>
            <w:u w:val="single"/>
            <w:lang w:eastAsia="en-US"/>
            <w14:ligatures w14:val="none"/>
          </w:rPr>
          <w:t xml:space="preserve">All of Us </w:t>
        </w:r>
        <w:r w:rsidRPr="005B3017">
          <w:rPr>
            <w:rFonts w:ascii="Arial" w:eastAsia="Times New Roman" w:hAnsi="Arial" w:cs="Arial"/>
            <w:color w:val="1155CC"/>
            <w:kern w:val="0"/>
            <w:sz w:val="24"/>
            <w:u w:val="single"/>
            <w:lang w:eastAsia="en-US"/>
            <w14:ligatures w14:val="none"/>
          </w:rPr>
          <w:t>Research Program | NIH</w:t>
        </w:r>
      </w:hyperlink>
    </w:p>
    <w:p w14:paraId="2474FCEE" w14:textId="77777777" w:rsidR="005B3017" w:rsidRPr="005B3017" w:rsidRDefault="005B3017" w:rsidP="005B3017">
      <w:pPr>
        <w:numPr>
          <w:ilvl w:val="0"/>
          <w:numId w:val="6"/>
        </w:numPr>
        <w:spacing w:before="240" w:after="240" w:line="259" w:lineRule="auto"/>
        <w:rPr>
          <w:rFonts w:ascii="Arial" w:eastAsia="Times New Roman" w:hAnsi="Arial" w:cs="Arial"/>
          <w:kern w:val="0"/>
          <w:sz w:val="24"/>
          <w:lang w:eastAsia="en-US"/>
          <w14:ligatures w14:val="none"/>
        </w:rPr>
      </w:pPr>
      <w:r w:rsidRPr="005B3017">
        <w:rPr>
          <w:rFonts w:ascii="Arial" w:eastAsia="Times New Roman" w:hAnsi="Arial" w:cs="Arial"/>
          <w:kern w:val="0"/>
          <w:sz w:val="24"/>
          <w:lang w:eastAsia="en-US"/>
          <w14:ligatures w14:val="none"/>
        </w:rPr>
        <w:t xml:space="preserve">Subject Specific Resources </w:t>
      </w:r>
    </w:p>
    <w:p w14:paraId="3718036A" w14:textId="77777777" w:rsidR="005B3017" w:rsidRPr="005B3017" w:rsidRDefault="005B3017" w:rsidP="005B3017">
      <w:pPr>
        <w:numPr>
          <w:ilvl w:val="0"/>
          <w:numId w:val="6"/>
        </w:numPr>
        <w:spacing w:before="240" w:after="240" w:line="259" w:lineRule="auto"/>
        <w:rPr>
          <w:rFonts w:ascii="Arial" w:eastAsia="Times New Roman" w:hAnsi="Arial" w:cs="Arial"/>
          <w:kern w:val="0"/>
          <w:sz w:val="24"/>
          <w:lang w:eastAsia="en-US"/>
          <w14:ligatures w14:val="none"/>
        </w:rPr>
      </w:pPr>
      <w:r w:rsidRPr="005B3017">
        <w:rPr>
          <w:rFonts w:ascii="Arial" w:eastAsia="Times New Roman" w:hAnsi="Arial" w:cs="Arial"/>
          <w:kern w:val="0"/>
          <w:sz w:val="24"/>
          <w:lang w:eastAsia="en-US"/>
          <w14:ligatures w14:val="none"/>
        </w:rPr>
        <w:t>Gallery of Data Visualizations</w:t>
      </w:r>
    </w:p>
    <w:p w14:paraId="2F47C1E4" w14:textId="77777777" w:rsidR="005B3017" w:rsidRPr="005B3017" w:rsidRDefault="005B3017" w:rsidP="005B3017">
      <w:pPr>
        <w:numPr>
          <w:ilvl w:val="0"/>
          <w:numId w:val="6"/>
        </w:numPr>
        <w:spacing w:before="240" w:after="240" w:line="259" w:lineRule="auto"/>
        <w:rPr>
          <w:rFonts w:ascii="Arial" w:eastAsia="Times New Roman" w:hAnsi="Arial" w:cs="Arial"/>
          <w:kern w:val="0"/>
          <w:sz w:val="24"/>
          <w:lang w:eastAsia="en-US"/>
          <w14:ligatures w14:val="none"/>
        </w:rPr>
      </w:pPr>
      <w:r w:rsidRPr="005B3017">
        <w:rPr>
          <w:rFonts w:ascii="Arial" w:eastAsia="Times New Roman" w:hAnsi="Arial" w:cs="Arial"/>
          <w:kern w:val="0"/>
          <w:sz w:val="24"/>
          <w:lang w:eastAsia="en-US"/>
          <w14:ligatures w14:val="none"/>
        </w:rPr>
        <w:t xml:space="preserve">Calendar of upcoming trainings or events related to </w:t>
      </w:r>
      <w:r w:rsidRPr="005B3017">
        <w:rPr>
          <w:rFonts w:ascii="Arial" w:eastAsia="Times New Roman" w:hAnsi="Arial" w:cs="Arial"/>
          <w:i/>
          <w:iCs/>
          <w:kern w:val="0"/>
          <w:sz w:val="24"/>
          <w:lang w:eastAsia="en-US"/>
          <w14:ligatures w14:val="none"/>
        </w:rPr>
        <w:t>All of Us</w:t>
      </w:r>
      <w:r w:rsidRPr="005B3017">
        <w:rPr>
          <w:rFonts w:ascii="Arial" w:eastAsia="Times New Roman" w:hAnsi="Arial" w:cs="Arial"/>
          <w:kern w:val="0"/>
          <w:sz w:val="24"/>
          <w:lang w:eastAsia="en-US"/>
          <w14:ligatures w14:val="none"/>
        </w:rPr>
        <w:t xml:space="preserve"> </w:t>
      </w:r>
    </w:p>
    <w:p w14:paraId="6EE60D22" w14:textId="77777777" w:rsidR="005B3017" w:rsidRPr="005B3017" w:rsidRDefault="005B3017" w:rsidP="005B3017">
      <w:pPr>
        <w:numPr>
          <w:ilvl w:val="1"/>
          <w:numId w:val="6"/>
        </w:numPr>
        <w:spacing w:before="0" w:after="160" w:line="259" w:lineRule="auto"/>
        <w:contextualSpacing/>
        <w:rPr>
          <w:rFonts w:ascii="Arial" w:eastAsia="Times New Roman" w:hAnsi="Arial" w:cs="Arial"/>
          <w:kern w:val="0"/>
          <w:sz w:val="24"/>
          <w:lang w:eastAsia="en-US"/>
          <w14:ligatures w14:val="none"/>
        </w:rPr>
      </w:pPr>
      <w:r w:rsidRPr="005B3017">
        <w:rPr>
          <w:rFonts w:ascii="Arial" w:eastAsia="Times New Roman" w:hAnsi="Arial" w:cs="Arial"/>
          <w:kern w:val="0"/>
          <w:sz w:val="24"/>
          <w:lang w:eastAsia="en-US"/>
          <w14:ligatures w14:val="none"/>
        </w:rPr>
        <w:t xml:space="preserve">Weekly office hours are available for registered users and can be found in the </w:t>
      </w:r>
      <w:hyperlink r:id="rId62" w:history="1">
        <w:r w:rsidRPr="005B3017">
          <w:rPr>
            <w:rFonts w:ascii="Arial" w:eastAsia="Times New Roman" w:hAnsi="Arial" w:cs="Arial"/>
            <w:color w:val="0563C1"/>
            <w:kern w:val="0"/>
            <w:sz w:val="24"/>
            <w:u w:val="single"/>
            <w:lang w:eastAsia="en-US"/>
            <w14:ligatures w14:val="none"/>
          </w:rPr>
          <w:t>Live Event Calendar</w:t>
        </w:r>
      </w:hyperlink>
      <w:r w:rsidRPr="005B3017">
        <w:rPr>
          <w:rFonts w:ascii="Arial" w:eastAsia="Times New Roman" w:hAnsi="Arial" w:cs="Arial"/>
          <w:kern w:val="0"/>
          <w:sz w:val="24"/>
          <w:lang w:eastAsia="en-US"/>
          <w14:ligatures w14:val="none"/>
        </w:rPr>
        <w:t>.</w:t>
      </w:r>
    </w:p>
    <w:p w14:paraId="0A92D23B" w14:textId="77777777" w:rsidR="005B3017" w:rsidRPr="005B3017" w:rsidRDefault="005B3017" w:rsidP="005B3017">
      <w:pPr>
        <w:numPr>
          <w:ilvl w:val="1"/>
          <w:numId w:val="6"/>
        </w:numPr>
        <w:spacing w:before="240" w:after="240" w:line="259" w:lineRule="auto"/>
        <w:rPr>
          <w:rFonts w:ascii="Arial" w:eastAsia="Times New Roman" w:hAnsi="Arial" w:cs="Arial"/>
          <w:kern w:val="0"/>
          <w:sz w:val="24"/>
          <w:lang w:eastAsia="en-US"/>
          <w14:ligatures w14:val="none"/>
        </w:rPr>
      </w:pPr>
      <w:r w:rsidRPr="005B3017">
        <w:rPr>
          <w:rFonts w:ascii="Arial" w:eastAsia="Times New Roman" w:hAnsi="Arial" w:cs="Arial"/>
          <w:kern w:val="0"/>
          <w:sz w:val="24"/>
          <w:lang w:eastAsia="en-US"/>
          <w14:ligatures w14:val="none"/>
        </w:rPr>
        <w:t xml:space="preserve">Internal trainings to each institution. </w:t>
      </w:r>
    </w:p>
    <w:p w14:paraId="3D97E518" w14:textId="77777777" w:rsidR="005B3017" w:rsidRPr="005B3017" w:rsidRDefault="005B3017" w:rsidP="005B3017">
      <w:pPr>
        <w:numPr>
          <w:ilvl w:val="0"/>
          <w:numId w:val="6"/>
        </w:numPr>
        <w:spacing w:before="240" w:after="240" w:line="259" w:lineRule="auto"/>
        <w:rPr>
          <w:rFonts w:ascii="Arial" w:eastAsia="Times New Roman" w:hAnsi="Arial" w:cs="Arial"/>
          <w:kern w:val="0"/>
          <w:sz w:val="24"/>
          <w:lang w:eastAsia="en-US"/>
          <w14:ligatures w14:val="none"/>
        </w:rPr>
      </w:pPr>
      <w:r w:rsidRPr="005B3017">
        <w:rPr>
          <w:rFonts w:ascii="Arial" w:eastAsia="Times New Roman" w:hAnsi="Arial" w:cs="Arial"/>
          <w:kern w:val="0"/>
          <w:sz w:val="24"/>
          <w:lang w:eastAsia="en-US"/>
          <w14:ligatures w14:val="none"/>
        </w:rPr>
        <w:t>Directory of local contacts, availability </w:t>
      </w:r>
    </w:p>
    <w:p w14:paraId="073CA463" w14:textId="77777777" w:rsidR="005B3017" w:rsidRPr="005B3017" w:rsidRDefault="005B3017" w:rsidP="005B3017">
      <w:pPr>
        <w:numPr>
          <w:ilvl w:val="0"/>
          <w:numId w:val="6"/>
        </w:numPr>
        <w:spacing w:before="240" w:after="240" w:line="259" w:lineRule="auto"/>
        <w:rPr>
          <w:rFonts w:ascii="Arial" w:eastAsia="Times New Roman" w:hAnsi="Arial" w:cs="Arial"/>
          <w:kern w:val="0"/>
          <w:sz w:val="24"/>
          <w:lang w:eastAsia="en-US"/>
          <w14:ligatures w14:val="none"/>
        </w:rPr>
      </w:pPr>
      <w:r w:rsidRPr="005B3017">
        <w:rPr>
          <w:rFonts w:ascii="Arial" w:eastAsia="Times New Roman" w:hAnsi="Arial" w:cs="Arial"/>
          <w:kern w:val="0"/>
          <w:sz w:val="24"/>
          <w:lang w:eastAsia="en-US"/>
          <w14:ligatures w14:val="none"/>
        </w:rPr>
        <w:t>Designated computer availability, location, and access instructions</w:t>
      </w:r>
    </w:p>
    <w:p w14:paraId="3C7B1533" w14:textId="77777777" w:rsidR="005B3017" w:rsidRPr="005B3017" w:rsidRDefault="005B3017" w:rsidP="005B3017">
      <w:pPr>
        <w:numPr>
          <w:ilvl w:val="0"/>
          <w:numId w:val="6"/>
        </w:numPr>
        <w:spacing w:before="240" w:after="240" w:line="259" w:lineRule="auto"/>
        <w:rPr>
          <w:rFonts w:ascii="Arial" w:eastAsia="Times New Roman" w:hAnsi="Arial" w:cs="Arial"/>
          <w:kern w:val="0"/>
          <w:sz w:val="24"/>
          <w:lang w:eastAsia="en-US"/>
          <w14:ligatures w14:val="none"/>
        </w:rPr>
      </w:pPr>
      <w:r w:rsidRPr="005B3017">
        <w:rPr>
          <w:rFonts w:ascii="Arial" w:eastAsia="Times New Roman" w:hAnsi="Arial" w:cs="Arial"/>
          <w:kern w:val="0"/>
          <w:sz w:val="24"/>
          <w:lang w:eastAsia="en-US"/>
          <w14:ligatures w14:val="none"/>
        </w:rPr>
        <w:t xml:space="preserve">Research Testimonials – Existing videos from </w:t>
      </w:r>
      <w:r w:rsidRPr="005B3017">
        <w:rPr>
          <w:rFonts w:ascii="Arial" w:eastAsia="Times New Roman" w:hAnsi="Arial" w:cs="Arial"/>
          <w:i/>
          <w:iCs/>
          <w:kern w:val="0"/>
          <w:sz w:val="24"/>
          <w:lang w:eastAsia="en-US"/>
          <w14:ligatures w14:val="none"/>
        </w:rPr>
        <w:t>All of Us</w:t>
      </w:r>
    </w:p>
    <w:p w14:paraId="58E917F3" w14:textId="77777777" w:rsidR="005B3017" w:rsidRPr="005B3017" w:rsidRDefault="00000000" w:rsidP="005B3017">
      <w:pPr>
        <w:numPr>
          <w:ilvl w:val="1"/>
          <w:numId w:val="6"/>
        </w:numPr>
        <w:spacing w:before="240" w:after="240" w:line="259" w:lineRule="auto"/>
        <w:rPr>
          <w:rFonts w:ascii="Arial" w:eastAsia="Times New Roman" w:hAnsi="Arial" w:cs="Arial"/>
          <w:kern w:val="0"/>
          <w:sz w:val="24"/>
          <w:lang w:eastAsia="en-US"/>
          <w14:ligatures w14:val="none"/>
        </w:rPr>
      </w:pPr>
      <w:hyperlink r:id="rId63" w:history="1">
        <w:r w:rsidR="005B3017" w:rsidRPr="003B3B24">
          <w:rPr>
            <w:rFonts w:ascii="Arial" w:eastAsia="Times New Roman" w:hAnsi="Arial" w:cs="Arial"/>
            <w:color w:val="0563C1"/>
            <w:spacing w:val="-1"/>
            <w:kern w:val="0"/>
            <w:sz w:val="24"/>
            <w:u w:val="single"/>
            <w:shd w:val="clear" w:color="auto" w:fill="FFFFFF"/>
            <w:lang w:eastAsia="en-US"/>
            <w14:ligatures w14:val="none"/>
          </w:rPr>
          <w:t>Building a Transparent and Inclusive Research Community</w:t>
        </w:r>
      </w:hyperlink>
    </w:p>
    <w:p w14:paraId="014897A1" w14:textId="77777777" w:rsidR="005B3017" w:rsidRPr="005B3017" w:rsidRDefault="00000000" w:rsidP="005B3017">
      <w:pPr>
        <w:numPr>
          <w:ilvl w:val="1"/>
          <w:numId w:val="6"/>
        </w:numPr>
        <w:spacing w:before="240" w:after="240" w:line="259" w:lineRule="auto"/>
        <w:rPr>
          <w:rFonts w:ascii="Arial" w:eastAsia="Times New Roman" w:hAnsi="Arial" w:cs="Arial"/>
          <w:kern w:val="0"/>
          <w:sz w:val="24"/>
          <w:lang w:eastAsia="en-US"/>
          <w14:ligatures w14:val="none"/>
        </w:rPr>
      </w:pPr>
      <w:hyperlink r:id="rId64" w:history="1">
        <w:r w:rsidR="005B3017" w:rsidRPr="003B3B24">
          <w:rPr>
            <w:rFonts w:ascii="Arial" w:eastAsia="Times New Roman" w:hAnsi="Arial" w:cs="Arial"/>
            <w:color w:val="0563C1"/>
            <w:spacing w:val="-1"/>
            <w:kern w:val="0"/>
            <w:sz w:val="24"/>
            <w:u w:val="single"/>
            <w:shd w:val="clear" w:color="auto" w:fill="FFFFFF"/>
            <w:lang w:eastAsia="en-US"/>
            <w14:ligatures w14:val="none"/>
          </w:rPr>
          <w:t>Meaningful Inclusion of LGBTQ+ People in Research</w:t>
        </w:r>
      </w:hyperlink>
    </w:p>
    <w:p w14:paraId="58EDA080" w14:textId="77777777" w:rsidR="005B3017" w:rsidRPr="005B3017" w:rsidRDefault="00000000" w:rsidP="005B3017">
      <w:pPr>
        <w:numPr>
          <w:ilvl w:val="1"/>
          <w:numId w:val="6"/>
        </w:numPr>
        <w:spacing w:before="240" w:after="240" w:line="259" w:lineRule="auto"/>
        <w:rPr>
          <w:rFonts w:ascii="Arial" w:eastAsia="Times New Roman" w:hAnsi="Arial" w:cs="Arial"/>
          <w:kern w:val="0"/>
          <w:sz w:val="24"/>
          <w:lang w:eastAsia="en-US"/>
          <w14:ligatures w14:val="none"/>
        </w:rPr>
      </w:pPr>
      <w:hyperlink r:id="rId65" w:history="1">
        <w:r w:rsidR="005B3017" w:rsidRPr="003B3B24">
          <w:rPr>
            <w:rFonts w:ascii="Arial" w:eastAsia="Times New Roman" w:hAnsi="Arial" w:cs="Arial"/>
            <w:color w:val="0563C1"/>
            <w:spacing w:val="-1"/>
            <w:kern w:val="0"/>
            <w:sz w:val="24"/>
            <w:u w:val="single"/>
            <w:shd w:val="clear" w:color="auto" w:fill="FFFFFF"/>
            <w:lang w:eastAsia="en-US"/>
            <w14:ligatures w14:val="none"/>
          </w:rPr>
          <w:t>Understanding the Behavioral Health Needs of People with HIV</w:t>
        </w:r>
      </w:hyperlink>
    </w:p>
    <w:p w14:paraId="2F33445D" w14:textId="77777777" w:rsidR="005B3017" w:rsidRPr="005B3017" w:rsidRDefault="00000000" w:rsidP="005B3017">
      <w:pPr>
        <w:numPr>
          <w:ilvl w:val="1"/>
          <w:numId w:val="6"/>
        </w:numPr>
        <w:spacing w:before="240" w:after="240" w:line="259" w:lineRule="auto"/>
        <w:rPr>
          <w:rFonts w:ascii="Arial" w:eastAsia="Times New Roman" w:hAnsi="Arial" w:cs="Arial"/>
          <w:kern w:val="0"/>
          <w:sz w:val="24"/>
          <w:lang w:eastAsia="en-US"/>
          <w14:ligatures w14:val="none"/>
        </w:rPr>
      </w:pPr>
      <w:hyperlink r:id="rId66" w:history="1">
        <w:r w:rsidR="005B3017" w:rsidRPr="003B3B24">
          <w:rPr>
            <w:rFonts w:ascii="Arial" w:eastAsia="Times New Roman" w:hAnsi="Arial" w:cs="Arial"/>
            <w:color w:val="0563C1"/>
            <w:spacing w:val="-1"/>
            <w:kern w:val="0"/>
            <w:sz w:val="24"/>
            <w:u w:val="single"/>
            <w:shd w:val="clear" w:color="auto" w:fill="FFFFFF"/>
            <w:lang w:eastAsia="en-US"/>
            <w14:ligatures w14:val="none"/>
          </w:rPr>
          <w:t>Advancing Women's Health Research</w:t>
        </w:r>
      </w:hyperlink>
    </w:p>
    <w:p w14:paraId="5CD27E5F" w14:textId="77777777" w:rsidR="005B3017" w:rsidRPr="005B3017" w:rsidRDefault="00000000" w:rsidP="005B3017">
      <w:pPr>
        <w:numPr>
          <w:ilvl w:val="1"/>
          <w:numId w:val="6"/>
        </w:numPr>
        <w:spacing w:before="240" w:after="240" w:line="259" w:lineRule="auto"/>
        <w:rPr>
          <w:rFonts w:ascii="Arial" w:eastAsia="Times New Roman" w:hAnsi="Arial" w:cs="Arial"/>
          <w:kern w:val="0"/>
          <w:sz w:val="24"/>
          <w:lang w:eastAsia="en-US"/>
          <w14:ligatures w14:val="none"/>
        </w:rPr>
      </w:pPr>
      <w:hyperlink r:id="rId67" w:history="1">
        <w:r w:rsidR="005B3017" w:rsidRPr="003B3B24">
          <w:rPr>
            <w:rFonts w:ascii="Arial" w:eastAsia="Times New Roman" w:hAnsi="Arial" w:cs="Arial"/>
            <w:color w:val="0563C1"/>
            <w:spacing w:val="-1"/>
            <w:kern w:val="0"/>
            <w:sz w:val="24"/>
            <w:u w:val="single"/>
            <w:shd w:val="clear" w:color="auto" w:fill="FFFFFF"/>
            <w:lang w:eastAsia="en-US"/>
            <w14:ligatures w14:val="none"/>
          </w:rPr>
          <w:t>Advancing Research in Underrepresented Communities</w:t>
        </w:r>
      </w:hyperlink>
    </w:p>
    <w:p w14:paraId="1246F382" w14:textId="718D28EA" w:rsidR="005B3017" w:rsidRPr="005B3017" w:rsidRDefault="00000000" w:rsidP="005B3017">
      <w:pPr>
        <w:numPr>
          <w:ilvl w:val="1"/>
          <w:numId w:val="6"/>
        </w:numPr>
        <w:spacing w:before="240" w:after="240" w:line="259" w:lineRule="auto"/>
        <w:rPr>
          <w:rFonts w:ascii="Arial" w:eastAsia="Times New Roman" w:hAnsi="Arial" w:cs="Arial"/>
          <w:kern w:val="0"/>
          <w:sz w:val="24"/>
          <w:lang w:eastAsia="en-US"/>
          <w14:ligatures w14:val="none"/>
        </w:rPr>
      </w:pPr>
      <w:hyperlink r:id="rId68" w:history="1">
        <w:r w:rsidR="005B3017" w:rsidRPr="003B3B24">
          <w:rPr>
            <w:rFonts w:ascii="Arial" w:eastAsia="Times New Roman" w:hAnsi="Arial" w:cs="Arial"/>
            <w:color w:val="0563C1"/>
            <w:spacing w:val="-1"/>
            <w:kern w:val="0"/>
            <w:sz w:val="24"/>
            <w:u w:val="single"/>
            <w:shd w:val="clear" w:color="auto" w:fill="FFFFFF"/>
            <w:lang w:eastAsia="en-US"/>
            <w14:ligatures w14:val="none"/>
          </w:rPr>
          <w:t xml:space="preserve">The </w:t>
        </w:r>
        <w:r w:rsidR="005B3017" w:rsidRPr="003B3B24">
          <w:rPr>
            <w:rFonts w:ascii="Arial" w:eastAsia="Times New Roman" w:hAnsi="Arial" w:cs="Arial"/>
            <w:i/>
            <w:iCs/>
            <w:color w:val="0563C1"/>
            <w:spacing w:val="-1"/>
            <w:kern w:val="0"/>
            <w:sz w:val="24"/>
            <w:u w:val="single"/>
            <w:shd w:val="clear" w:color="auto" w:fill="FFFFFF"/>
            <w:lang w:eastAsia="en-US"/>
            <w14:ligatures w14:val="none"/>
          </w:rPr>
          <w:t>All of Us</w:t>
        </w:r>
        <w:r w:rsidR="005B3017" w:rsidRPr="003B3B24">
          <w:rPr>
            <w:rFonts w:ascii="Arial" w:eastAsia="Times New Roman" w:hAnsi="Arial" w:cs="Arial"/>
            <w:color w:val="0563C1"/>
            <w:spacing w:val="-1"/>
            <w:kern w:val="0"/>
            <w:sz w:val="24"/>
            <w:u w:val="single"/>
            <w:shd w:val="clear" w:color="auto" w:fill="FFFFFF"/>
            <w:lang w:eastAsia="en-US"/>
            <w14:ligatures w14:val="none"/>
          </w:rPr>
          <w:t xml:space="preserve"> Research Program advances medical genetics</w:t>
        </w:r>
      </w:hyperlink>
    </w:p>
    <w:p w14:paraId="46F87268" w14:textId="77777777" w:rsidR="005B3017" w:rsidRPr="005B3017" w:rsidRDefault="00000000" w:rsidP="005B3017">
      <w:pPr>
        <w:numPr>
          <w:ilvl w:val="1"/>
          <w:numId w:val="6"/>
        </w:numPr>
        <w:spacing w:before="240" w:after="240" w:line="259" w:lineRule="auto"/>
        <w:rPr>
          <w:rFonts w:ascii="Arial" w:eastAsia="Times New Roman" w:hAnsi="Arial" w:cs="Arial"/>
          <w:kern w:val="0"/>
          <w:sz w:val="24"/>
          <w:lang w:eastAsia="en-US"/>
          <w14:ligatures w14:val="none"/>
        </w:rPr>
      </w:pPr>
      <w:hyperlink r:id="rId69" w:history="1">
        <w:r w:rsidR="005B3017" w:rsidRPr="003B3B24">
          <w:rPr>
            <w:rFonts w:ascii="Arial" w:eastAsia="Times New Roman" w:hAnsi="Arial" w:cs="Arial"/>
            <w:color w:val="0563C1"/>
            <w:spacing w:val="-1"/>
            <w:kern w:val="0"/>
            <w:sz w:val="24"/>
            <w:u w:val="single"/>
            <w:shd w:val="clear" w:color="auto" w:fill="FFFFFF"/>
            <w:lang w:eastAsia="en-US"/>
            <w14:ligatures w14:val="none"/>
          </w:rPr>
          <w:t xml:space="preserve">Predictive Analytics for Glaucoma: A project powered by the </w:t>
        </w:r>
        <w:r w:rsidR="005B3017" w:rsidRPr="003B3B24">
          <w:rPr>
            <w:rFonts w:ascii="Arial" w:eastAsia="Times New Roman" w:hAnsi="Arial" w:cs="Arial"/>
            <w:i/>
            <w:iCs/>
            <w:color w:val="0563C1"/>
            <w:spacing w:val="-1"/>
            <w:kern w:val="0"/>
            <w:sz w:val="24"/>
            <w:u w:val="single"/>
            <w:shd w:val="clear" w:color="auto" w:fill="FFFFFF"/>
            <w:lang w:eastAsia="en-US"/>
            <w14:ligatures w14:val="none"/>
          </w:rPr>
          <w:t>All of Us</w:t>
        </w:r>
        <w:r w:rsidR="005B3017" w:rsidRPr="003B3B24">
          <w:rPr>
            <w:rFonts w:ascii="Arial" w:eastAsia="Times New Roman" w:hAnsi="Arial" w:cs="Arial"/>
            <w:color w:val="0563C1"/>
            <w:spacing w:val="-1"/>
            <w:kern w:val="0"/>
            <w:sz w:val="24"/>
            <w:u w:val="single"/>
            <w:shd w:val="clear" w:color="auto" w:fill="FFFFFF"/>
            <w:lang w:eastAsia="en-US"/>
            <w14:ligatures w14:val="none"/>
          </w:rPr>
          <w:t xml:space="preserve"> Research Program</w:t>
        </w:r>
      </w:hyperlink>
    </w:p>
    <w:p w14:paraId="4449D1C1" w14:textId="77777777" w:rsidR="005B3017" w:rsidRPr="005B3017" w:rsidRDefault="00000000" w:rsidP="005B3017">
      <w:pPr>
        <w:numPr>
          <w:ilvl w:val="1"/>
          <w:numId w:val="6"/>
        </w:numPr>
        <w:spacing w:before="240" w:after="240" w:line="259" w:lineRule="auto"/>
        <w:rPr>
          <w:rFonts w:ascii="Arial" w:eastAsia="Times New Roman" w:hAnsi="Arial" w:cs="Arial"/>
          <w:kern w:val="0"/>
          <w:sz w:val="24"/>
          <w:lang w:eastAsia="en-US"/>
          <w14:ligatures w14:val="none"/>
        </w:rPr>
      </w:pPr>
      <w:hyperlink r:id="rId70" w:history="1">
        <w:r w:rsidR="005B3017" w:rsidRPr="003B3B24">
          <w:rPr>
            <w:rFonts w:ascii="Arial" w:eastAsia="Times New Roman" w:hAnsi="Arial" w:cs="Arial"/>
            <w:color w:val="0563C1"/>
            <w:spacing w:val="-1"/>
            <w:kern w:val="0"/>
            <w:sz w:val="24"/>
            <w:u w:val="single"/>
            <w:shd w:val="clear" w:color="auto" w:fill="FFFFFF"/>
            <w:lang w:eastAsia="en-US"/>
            <w14:ligatures w14:val="none"/>
          </w:rPr>
          <w:t>How diverse data can power more impactful research</w:t>
        </w:r>
      </w:hyperlink>
      <w:r w:rsidR="005B3017" w:rsidRPr="003B3B24">
        <w:rPr>
          <w:rFonts w:ascii="Arial" w:eastAsia="Times New Roman" w:hAnsi="Arial" w:cs="Arial"/>
          <w:color w:val="172B4D"/>
          <w:spacing w:val="-1"/>
          <w:kern w:val="0"/>
          <w:sz w:val="24"/>
          <w:shd w:val="clear" w:color="auto" w:fill="FFFFFF"/>
          <w:lang w:eastAsia="en-US"/>
          <w14:ligatures w14:val="none"/>
        </w:rPr>
        <w:t xml:space="preserve"> </w:t>
      </w:r>
    </w:p>
    <w:p w14:paraId="72AE3CD0" w14:textId="5F00A803" w:rsidR="005B3017" w:rsidRPr="003B3B24" w:rsidRDefault="00000000" w:rsidP="003B3B24">
      <w:pPr>
        <w:pStyle w:val="ListParagraph"/>
        <w:numPr>
          <w:ilvl w:val="1"/>
          <w:numId w:val="6"/>
        </w:numPr>
        <w:tabs>
          <w:tab w:val="left" w:pos="1660"/>
        </w:tabs>
        <w:rPr>
          <w:rFonts w:ascii="Arial" w:hAnsi="Arial" w:cs="Arial"/>
        </w:rPr>
      </w:pPr>
      <w:hyperlink r:id="rId71" w:history="1">
        <w:r w:rsidR="005B3017" w:rsidRPr="003B3B24">
          <w:rPr>
            <w:rFonts w:ascii="Arial" w:eastAsia="Calibri" w:hAnsi="Arial" w:cs="Arial"/>
            <w:color w:val="0563C1"/>
            <w:spacing w:val="-1"/>
            <w:kern w:val="0"/>
            <w:sz w:val="24"/>
            <w:szCs w:val="22"/>
            <w:u w:val="single"/>
            <w:shd w:val="clear" w:color="auto" w:fill="FFFFFF"/>
            <w:lang w:eastAsia="en-US"/>
            <w14:ligatures w14:val="none"/>
          </w:rPr>
          <w:t>Studying health care access and utilization among adult cancer survivors</w:t>
        </w:r>
      </w:hyperlink>
    </w:p>
    <w:sectPr w:rsidR="005B3017" w:rsidRPr="003B3B24" w:rsidSect="00E674EE">
      <w:headerReference w:type="even" r:id="rId72"/>
      <w:headerReference w:type="default" r:id="rId73"/>
      <w:footerReference w:type="even" r:id="rId74"/>
      <w:footerReference w:type="default" r:id="rId75"/>
      <w:headerReference w:type="first" r:id="rId76"/>
      <w:footerReference w:type="first" r:id="rId77"/>
      <w:pgSz w:w="12240" w:h="15840"/>
      <w:pgMar w:top="1152" w:right="1440" w:bottom="1080" w:left="1440" w:header="288" w:footer="576"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Sadowski, Kristi" w:date="2023-06-30T10:25:00Z" w:initials="KS">
    <w:p w14:paraId="373A5F32" w14:textId="43708EE5" w:rsidR="005B3017" w:rsidRDefault="005B3017" w:rsidP="005B3017">
      <w:pPr>
        <w:pStyle w:val="CommentText"/>
      </w:pPr>
      <w:r>
        <w:rPr>
          <w:rStyle w:val="CommentReference"/>
        </w:rPr>
        <w:annotationRef/>
      </w:r>
      <w:r>
        <w:t xml:space="preserve">Note: You could also replace this sentence with one that denotes your institutional access level – Registered or Controlled Tier. </w:t>
      </w:r>
    </w:p>
  </w:comment>
  <w:comment w:id="3" w:author="Sadowski, Kristi" w:date="2023-07-20T12:32:00Z" w:initials="SK">
    <w:p w14:paraId="5562CE6A" w14:textId="77777777" w:rsidR="005B3017" w:rsidRDefault="005B3017" w:rsidP="005B3017">
      <w:pPr>
        <w:pStyle w:val="CommentText"/>
      </w:pPr>
      <w:r>
        <w:rPr>
          <w:rStyle w:val="CommentReference"/>
        </w:rPr>
        <w:annotationRef/>
      </w:r>
      <w:r>
        <w:t>Note: A time estimate for how long it takes to gain access could be included.</w:t>
      </w:r>
    </w:p>
  </w:comment>
  <w:comment w:id="4" w:author="Sadowski, Kristi" w:date="2023-06-30T12:46:00Z" w:initials="KS">
    <w:p w14:paraId="4A959CC3" w14:textId="77777777" w:rsidR="005B3017" w:rsidRDefault="005B3017" w:rsidP="005B3017">
      <w:pPr>
        <w:pStyle w:val="CommentText"/>
      </w:pPr>
      <w:r>
        <w:rPr>
          <w:rStyle w:val="CommentReference"/>
        </w:rPr>
        <w:annotationRef/>
      </w:r>
      <w:r>
        <w:t>Note: If your institution has additional internal steps to gain access, be sure to outline them here.</w:t>
      </w:r>
    </w:p>
    <w:p w14:paraId="68ABC007" w14:textId="77777777" w:rsidR="005B3017" w:rsidRDefault="005B3017" w:rsidP="005B3017">
      <w:pPr>
        <w:pStyle w:val="CommentText"/>
      </w:pPr>
    </w:p>
    <w:p w14:paraId="1FF2A88F" w14:textId="77777777" w:rsidR="005B3017" w:rsidRDefault="005B3017" w:rsidP="005B3017">
      <w:pPr>
        <w:pStyle w:val="CommentText"/>
      </w:pPr>
      <w:r>
        <w:t xml:space="preserve">Note: You may want to put any additional IRB requirements here. </w:t>
      </w:r>
      <w:r>
        <w:br/>
      </w:r>
    </w:p>
  </w:comment>
  <w:comment w:id="5" w:author="Sadowski, Kristi" w:date="2023-07-13T13:26:00Z" w:initials="SK">
    <w:p w14:paraId="3B392B86" w14:textId="77777777" w:rsidR="005B3017" w:rsidRDefault="005B3017" w:rsidP="005B3017">
      <w:pPr>
        <w:pStyle w:val="CommentText"/>
      </w:pPr>
      <w:r>
        <w:rPr>
          <w:rStyle w:val="CommentReference"/>
        </w:rPr>
        <w:annotationRef/>
      </w:r>
      <w:r>
        <w:t xml:space="preserve">Note: If your institution has their own resources for learning coding, please include them here. </w:t>
      </w:r>
    </w:p>
  </w:comment>
  <w:comment w:id="6" w:author="Sadowski, Kristi" w:date="2023-06-30T15:57:00Z" w:initials="KS">
    <w:p w14:paraId="1B4788A7" w14:textId="77777777" w:rsidR="005B3017" w:rsidRDefault="005B3017" w:rsidP="005B3017">
      <w:pPr>
        <w:pStyle w:val="CommentText"/>
      </w:pPr>
      <w:r>
        <w:rPr>
          <w:rStyle w:val="CommentReference"/>
        </w:rPr>
        <w:annotationRef/>
      </w:r>
      <w:r>
        <w:t xml:space="preserve">Note: Customize based on individual institutional offerings.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73A5F32" w15:done="0"/>
  <w15:commentEx w15:paraId="5562CE6A" w15:done="0"/>
  <w15:commentEx w15:paraId="1FF2A88F" w15:done="0"/>
  <w15:commentEx w15:paraId="3B392B86" w15:done="0"/>
  <w15:commentEx w15:paraId="1B4788A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492BFD" w16cex:dateUtc="2023-06-30T14:25:00Z"/>
  <w16cex:commentExtensible w16cex:durableId="2863A7D0" w16cex:dateUtc="2023-07-20T16:32:00Z"/>
  <w16cex:commentExtensible w16cex:durableId="28494D2E" w16cex:dateUtc="2023-06-30T16:46:00Z"/>
  <w16cex:commentExtensible w16cex:durableId="285A7A06" w16cex:dateUtc="2023-07-13T17:26:00Z"/>
  <w16cex:commentExtensible w16cex:durableId="284979EA" w16cex:dateUtc="2023-06-30T19: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3A5F32" w16cid:durableId="28492BFD"/>
  <w16cid:commentId w16cid:paraId="5562CE6A" w16cid:durableId="2863A7D0"/>
  <w16cid:commentId w16cid:paraId="1FF2A88F" w16cid:durableId="28494D2E"/>
  <w16cid:commentId w16cid:paraId="3B392B86" w16cid:durableId="285A7A06"/>
  <w16cid:commentId w16cid:paraId="1B4788A7" w16cid:durableId="284979E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8246C" w14:textId="77777777" w:rsidR="008774E6" w:rsidRDefault="008774E6" w:rsidP="005B3017">
      <w:pPr>
        <w:spacing w:before="0"/>
      </w:pPr>
      <w:r>
        <w:separator/>
      </w:r>
    </w:p>
  </w:endnote>
  <w:endnote w:type="continuationSeparator" w:id="0">
    <w:p w14:paraId="64316873" w14:textId="77777777" w:rsidR="008774E6" w:rsidRDefault="008774E6" w:rsidP="005B301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3BD1D" w14:textId="77777777" w:rsidR="00182C1D" w:rsidRDefault="00182C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eastAsia="Calibri" w:hAnsi="Arial" w:cs="Arial"/>
        <w:kern w:val="0"/>
        <w:sz w:val="24"/>
        <w:szCs w:val="22"/>
        <w:lang w:eastAsia="en-US"/>
        <w14:ligatures w14:val="none"/>
      </w:rPr>
      <w:id w:val="903959909"/>
      <w:docPartObj>
        <w:docPartGallery w:val="Page Numbers (Bottom of Page)"/>
        <w:docPartUnique/>
      </w:docPartObj>
    </w:sdtPr>
    <w:sdtEndPr>
      <w:rPr>
        <w:color w:val="7F7F7F"/>
        <w:spacing w:val="60"/>
      </w:rPr>
    </w:sdtEndPr>
    <w:sdtContent>
      <w:p w14:paraId="0DBE0D47" w14:textId="2B642D84" w:rsidR="007617C3" w:rsidRPr="007617C3" w:rsidRDefault="007617C3" w:rsidP="007617C3">
        <w:pPr>
          <w:pBdr>
            <w:top w:val="single" w:sz="4" w:space="1" w:color="D9D9D9"/>
          </w:pBdr>
          <w:tabs>
            <w:tab w:val="center" w:pos="4680"/>
            <w:tab w:val="right" w:pos="9360"/>
          </w:tabs>
          <w:spacing w:before="0"/>
          <w:jc w:val="right"/>
          <w:rPr>
            <w:rFonts w:ascii="Arial" w:eastAsia="Calibri" w:hAnsi="Arial" w:cs="Arial"/>
            <w:kern w:val="0"/>
            <w:sz w:val="24"/>
            <w:szCs w:val="22"/>
            <w:lang w:eastAsia="en-US"/>
            <w14:ligatures w14:val="none"/>
          </w:rPr>
        </w:pPr>
        <w:r w:rsidRPr="007617C3">
          <w:rPr>
            <w:rFonts w:ascii="Arial" w:eastAsia="Calibri" w:hAnsi="Arial" w:cs="Arial"/>
            <w:kern w:val="0"/>
            <w:sz w:val="24"/>
            <w:szCs w:val="22"/>
            <w:lang w:eastAsia="en-US"/>
            <w14:ligatures w14:val="none"/>
          </w:rPr>
          <w:fldChar w:fldCharType="begin"/>
        </w:r>
        <w:r w:rsidRPr="007617C3">
          <w:rPr>
            <w:rFonts w:ascii="Arial" w:eastAsia="Calibri" w:hAnsi="Arial" w:cs="Arial"/>
            <w:kern w:val="0"/>
            <w:sz w:val="24"/>
            <w:szCs w:val="22"/>
            <w:lang w:eastAsia="en-US"/>
            <w14:ligatures w14:val="none"/>
          </w:rPr>
          <w:instrText xml:space="preserve"> PAGE   \* MERGEFORMAT </w:instrText>
        </w:r>
        <w:r w:rsidRPr="007617C3">
          <w:rPr>
            <w:rFonts w:ascii="Arial" w:eastAsia="Calibri" w:hAnsi="Arial" w:cs="Arial"/>
            <w:kern w:val="0"/>
            <w:sz w:val="24"/>
            <w:szCs w:val="22"/>
            <w:lang w:eastAsia="en-US"/>
            <w14:ligatures w14:val="none"/>
          </w:rPr>
          <w:fldChar w:fldCharType="separate"/>
        </w:r>
        <w:r w:rsidRPr="007617C3">
          <w:rPr>
            <w:rFonts w:ascii="Arial" w:eastAsia="Calibri" w:hAnsi="Arial" w:cs="Arial"/>
            <w:kern w:val="0"/>
            <w:sz w:val="24"/>
            <w:szCs w:val="22"/>
            <w:lang w:eastAsia="en-US"/>
            <w14:ligatures w14:val="none"/>
          </w:rPr>
          <w:t>2</w:t>
        </w:r>
        <w:r w:rsidRPr="007617C3">
          <w:rPr>
            <w:rFonts w:ascii="Arial" w:eastAsia="Calibri" w:hAnsi="Arial" w:cs="Arial"/>
            <w:noProof/>
            <w:kern w:val="0"/>
            <w:sz w:val="24"/>
            <w:szCs w:val="22"/>
            <w:lang w:eastAsia="en-US"/>
            <w14:ligatures w14:val="none"/>
          </w:rPr>
          <w:fldChar w:fldCharType="end"/>
        </w:r>
        <w:r w:rsidRPr="007617C3">
          <w:rPr>
            <w:rFonts w:ascii="Arial" w:eastAsia="Calibri" w:hAnsi="Arial" w:cs="Arial"/>
            <w:kern w:val="0"/>
            <w:sz w:val="24"/>
            <w:szCs w:val="22"/>
            <w:lang w:eastAsia="en-US"/>
            <w14:ligatures w14:val="none"/>
          </w:rPr>
          <w:t xml:space="preserve"> | </w:t>
        </w:r>
        <w:r w:rsidRPr="007617C3">
          <w:rPr>
            <w:rFonts w:ascii="Arial" w:eastAsia="Calibri" w:hAnsi="Arial" w:cs="Arial"/>
            <w:color w:val="404040"/>
            <w:spacing w:val="60"/>
            <w:kern w:val="0"/>
            <w:sz w:val="24"/>
            <w:szCs w:val="22"/>
            <w:lang w:eastAsia="en-US"/>
            <w14:ligatures w14:val="none"/>
          </w:rPr>
          <w:t>Page</w:t>
        </w:r>
      </w:p>
    </w:sdtContent>
  </w:sdt>
  <w:p w14:paraId="4B841B33" w14:textId="437F34A4" w:rsidR="007617C3" w:rsidRPr="007617C3" w:rsidRDefault="00310B56" w:rsidP="00182C1D">
    <w:pPr>
      <w:pStyle w:val="Footer"/>
      <w:tabs>
        <w:tab w:val="clear" w:pos="4680"/>
        <w:tab w:val="clear" w:pos="9360"/>
        <w:tab w:val="left" w:pos="4187"/>
      </w:tabs>
    </w:pPr>
    <w:r>
      <w:rPr>
        <w:noProof/>
      </w:rPr>
      <w:drawing>
        <wp:inline distT="0" distB="0" distL="0" distR="0" wp14:anchorId="15E8C631" wp14:editId="22B8BC02">
          <wp:extent cx="798780" cy="351464"/>
          <wp:effectExtent l="0" t="0" r="1905" b="4445"/>
          <wp:docPr id="2050739553" name="Picture 1" descr="ORA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739553" name="Picture 1" descr="ORAU Logo"/>
                  <pic:cNvPicPr/>
                </pic:nvPicPr>
                <pic:blipFill>
                  <a:blip r:embed="rId1">
                    <a:extLst>
                      <a:ext uri="{28A0092B-C50C-407E-A947-70E740481C1C}">
                        <a14:useLocalDpi xmlns:a14="http://schemas.microsoft.com/office/drawing/2010/main" val="0"/>
                      </a:ext>
                    </a:extLst>
                  </a:blip>
                  <a:stretch>
                    <a:fillRect/>
                  </a:stretch>
                </pic:blipFill>
                <pic:spPr>
                  <a:xfrm>
                    <a:off x="0" y="0"/>
                    <a:ext cx="834000" cy="366961"/>
                  </a:xfrm>
                  <a:prstGeom prst="rect">
                    <a:avLst/>
                  </a:prstGeom>
                </pic:spPr>
              </pic:pic>
            </a:graphicData>
          </a:graphic>
        </wp:inline>
      </w:drawing>
    </w:r>
    <w:r w:rsidR="00182C1D">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7AFC7" w14:textId="77777777" w:rsidR="00182C1D" w:rsidRDefault="00182C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FB2E2" w14:textId="77777777" w:rsidR="008774E6" w:rsidRDefault="008774E6" w:rsidP="005B3017">
      <w:pPr>
        <w:spacing w:before="0"/>
      </w:pPr>
      <w:r>
        <w:separator/>
      </w:r>
    </w:p>
  </w:footnote>
  <w:footnote w:type="continuationSeparator" w:id="0">
    <w:p w14:paraId="2957DD7B" w14:textId="77777777" w:rsidR="008774E6" w:rsidRDefault="008774E6" w:rsidP="005B3017">
      <w:pPr>
        <w:spacing w:before="0"/>
      </w:pPr>
      <w:r>
        <w:continuationSeparator/>
      </w:r>
    </w:p>
  </w:footnote>
  <w:footnote w:id="1">
    <w:p w14:paraId="7B7BAA89" w14:textId="77777777" w:rsidR="005B3017" w:rsidRDefault="005B3017" w:rsidP="005B3017">
      <w:pPr>
        <w:pStyle w:val="FootnoteText"/>
      </w:pPr>
      <w:r>
        <w:rPr>
          <w:rStyle w:val="FootnoteReference"/>
        </w:rPr>
        <w:footnoteRef/>
      </w:r>
      <w:r>
        <w:t xml:space="preserve"> </w:t>
      </w:r>
      <w:sdt>
        <w:sdtPr>
          <w:id w:val="59602761"/>
          <w:citation/>
        </w:sdtPr>
        <w:sdtContent>
          <w:r>
            <w:fldChar w:fldCharType="begin"/>
          </w:r>
          <w:r>
            <w:instrText xml:space="preserve"> CITATION Wel23 \l 1033 </w:instrText>
          </w:r>
          <w:r>
            <w:fldChar w:fldCharType="separate"/>
          </w:r>
          <w:r>
            <w:rPr>
              <w:noProof/>
            </w:rPr>
            <w:t>(Welcome to the All of Us Research Hub, 2023)</w:t>
          </w:r>
          <w:r>
            <w:fldChar w:fldCharType="end"/>
          </w:r>
        </w:sdtContent>
      </w:sdt>
    </w:p>
  </w:footnote>
  <w:footnote w:id="2">
    <w:p w14:paraId="524A49E5" w14:textId="77777777" w:rsidR="005B3017" w:rsidRDefault="005B3017" w:rsidP="005B3017">
      <w:pPr>
        <w:pStyle w:val="FootnoteText"/>
      </w:pPr>
      <w:r>
        <w:rPr>
          <w:rStyle w:val="FootnoteReference"/>
        </w:rPr>
        <w:footnoteRef/>
      </w:r>
      <w:r>
        <w:t xml:space="preserve"> </w:t>
      </w:r>
      <w:sdt>
        <w:sdtPr>
          <w:id w:val="-473135584"/>
          <w:citation/>
        </w:sdtPr>
        <w:sdtContent>
          <w:r>
            <w:fldChar w:fldCharType="begin"/>
          </w:r>
          <w:r>
            <w:instrText xml:space="preserve"> CITATION Dat23 \l 1033 </w:instrText>
          </w:r>
          <w:r>
            <w:fldChar w:fldCharType="separate"/>
          </w:r>
          <w:r>
            <w:rPr>
              <w:noProof/>
            </w:rPr>
            <w:t>(Data Sources, 2023)</w:t>
          </w:r>
          <w:r>
            <w:fldChar w:fldCharType="end"/>
          </w:r>
        </w:sdtContent>
      </w:sdt>
    </w:p>
  </w:footnote>
  <w:footnote w:id="3">
    <w:p w14:paraId="0701C769" w14:textId="77777777" w:rsidR="005B3017" w:rsidRDefault="005B3017" w:rsidP="005B3017">
      <w:pPr>
        <w:pStyle w:val="FootnoteText"/>
      </w:pPr>
      <w:r>
        <w:rPr>
          <w:rStyle w:val="FootnoteReference"/>
        </w:rPr>
        <w:footnoteRef/>
      </w:r>
      <w:r>
        <w:t xml:space="preserve"> </w:t>
      </w:r>
      <w:sdt>
        <w:sdtPr>
          <w:id w:val="-221289457"/>
          <w:citation/>
        </w:sdtPr>
        <w:sdtContent>
          <w:r>
            <w:fldChar w:fldCharType="begin"/>
          </w:r>
          <w:r>
            <w:instrText xml:space="preserve"> CITATION Nat21 \l 1033 </w:instrText>
          </w:r>
          <w:r>
            <w:fldChar w:fldCharType="separate"/>
          </w:r>
          <w:r>
            <w:rPr>
              <w:noProof/>
            </w:rPr>
            <w:t>(Health, 2021)</w:t>
          </w:r>
          <w:r>
            <w:fldChar w:fldCharType="end"/>
          </w:r>
        </w:sdtContent>
      </w:sdt>
    </w:p>
  </w:footnote>
  <w:footnote w:id="4">
    <w:p w14:paraId="6A4BCC3A" w14:textId="77777777" w:rsidR="005B3017" w:rsidRDefault="005B3017" w:rsidP="005B3017">
      <w:pPr>
        <w:pStyle w:val="FootnoteText"/>
      </w:pPr>
      <w:r>
        <w:rPr>
          <w:rStyle w:val="FootnoteReference"/>
        </w:rPr>
        <w:footnoteRef/>
      </w:r>
      <w:r>
        <w:t xml:space="preserve"> </w:t>
      </w:r>
      <w:sdt>
        <w:sdtPr>
          <w:id w:val="-120233011"/>
          <w:citation/>
        </w:sdtPr>
        <w:sdtContent>
          <w:r>
            <w:fldChar w:fldCharType="begin"/>
          </w:r>
          <w:r>
            <w:instrText xml:space="preserve"> CITATION Nat21 \l 1033 </w:instrText>
          </w:r>
          <w:r>
            <w:fldChar w:fldCharType="separate"/>
          </w:r>
          <w:r>
            <w:rPr>
              <w:noProof/>
            </w:rPr>
            <w:t>(Health, 2021)</w:t>
          </w:r>
          <w:r>
            <w:fldChar w:fldCharType="end"/>
          </w:r>
        </w:sdtContent>
      </w:sdt>
    </w:p>
  </w:footnote>
  <w:footnote w:id="5">
    <w:p w14:paraId="22522166" w14:textId="77777777" w:rsidR="005B3017" w:rsidRDefault="005B3017" w:rsidP="005B3017">
      <w:pPr>
        <w:pStyle w:val="FootnoteText"/>
      </w:pPr>
      <w:r>
        <w:rPr>
          <w:rStyle w:val="FootnoteReference"/>
        </w:rPr>
        <w:footnoteRef/>
      </w:r>
      <w:r>
        <w:t xml:space="preserve"> </w:t>
      </w:r>
      <w:sdt>
        <w:sdtPr>
          <w:id w:val="-243257675"/>
          <w:citation/>
        </w:sdtPr>
        <w:sdtContent>
          <w:r>
            <w:fldChar w:fldCharType="begin"/>
          </w:r>
          <w:r>
            <w:instrText xml:space="preserve"> CITATION Opp23 \l 1033 </w:instrText>
          </w:r>
          <w:r>
            <w:fldChar w:fldCharType="separate"/>
          </w:r>
          <w:r>
            <w:rPr>
              <w:noProof/>
            </w:rPr>
            <w:t>(Opportunities for Researchers, 2023)</w:t>
          </w:r>
          <w:r>
            <w:fldChar w:fldCharType="end"/>
          </w:r>
        </w:sdtContent>
      </w:sdt>
    </w:p>
  </w:footnote>
  <w:footnote w:id="6">
    <w:p w14:paraId="43D7F868" w14:textId="77777777" w:rsidR="005B3017" w:rsidRDefault="005B3017" w:rsidP="005B3017">
      <w:pPr>
        <w:pStyle w:val="FootnoteText"/>
      </w:pPr>
      <w:r>
        <w:rPr>
          <w:rStyle w:val="FootnoteReference"/>
        </w:rPr>
        <w:footnoteRef/>
      </w:r>
      <w:r>
        <w:t xml:space="preserve"> </w:t>
      </w:r>
      <w:sdt>
        <w:sdtPr>
          <w:id w:val="1768038318"/>
          <w:citation/>
        </w:sdtPr>
        <w:sdtContent>
          <w:r>
            <w:fldChar w:fldCharType="begin"/>
          </w:r>
          <w:r>
            <w:instrText xml:space="preserve"> CITATION Dat231 \l 1033 </w:instrText>
          </w:r>
          <w:r>
            <w:fldChar w:fldCharType="separate"/>
          </w:r>
          <w:r>
            <w:rPr>
              <w:noProof/>
            </w:rPr>
            <w:t>(Data Access Tiers, 2023)</w:t>
          </w:r>
          <w:r>
            <w:fldChar w:fldCharType="end"/>
          </w:r>
        </w:sdtContent>
      </w:sdt>
    </w:p>
  </w:footnote>
  <w:footnote w:id="7">
    <w:p w14:paraId="4F618A04" w14:textId="77777777" w:rsidR="005B3017" w:rsidRDefault="005B3017" w:rsidP="005B3017">
      <w:pPr>
        <w:pStyle w:val="FootnoteText"/>
      </w:pPr>
      <w:r>
        <w:rPr>
          <w:rStyle w:val="FootnoteReference"/>
        </w:rPr>
        <w:footnoteRef/>
      </w:r>
      <w:r>
        <w:t xml:space="preserve"> </w:t>
      </w:r>
      <w:sdt>
        <w:sdtPr>
          <w:id w:val="1078024485"/>
          <w:citation/>
        </w:sdtPr>
        <w:sdtContent>
          <w:r>
            <w:fldChar w:fldCharType="begin"/>
          </w:r>
          <w:r>
            <w:instrText xml:space="preserve"> CITATION Dat231 \l 1033 </w:instrText>
          </w:r>
          <w:r>
            <w:fldChar w:fldCharType="separate"/>
          </w:r>
          <w:r>
            <w:rPr>
              <w:noProof/>
            </w:rPr>
            <w:t>(Data Access Tiers, 2023)</w:t>
          </w:r>
          <w:r>
            <w:fldChar w:fldCharType="end"/>
          </w:r>
        </w:sdtContent>
      </w:sdt>
    </w:p>
  </w:footnote>
  <w:footnote w:id="8">
    <w:p w14:paraId="6BF8AC4B" w14:textId="77777777" w:rsidR="005B3017" w:rsidRDefault="005B3017" w:rsidP="005B3017">
      <w:pPr>
        <w:pStyle w:val="FootnoteText"/>
      </w:pPr>
      <w:r>
        <w:rPr>
          <w:rStyle w:val="FootnoteReference"/>
        </w:rPr>
        <w:footnoteRef/>
      </w:r>
      <w:r>
        <w:t xml:space="preserve"> </w:t>
      </w:r>
      <w:sdt>
        <w:sdtPr>
          <w:id w:val="293254928"/>
          <w:citation/>
        </w:sdtPr>
        <w:sdtContent>
          <w:r>
            <w:fldChar w:fldCharType="begin"/>
          </w:r>
          <w:r>
            <w:instrText xml:space="preserve"> CITATION Dat231 \l 1033 </w:instrText>
          </w:r>
          <w:r>
            <w:fldChar w:fldCharType="separate"/>
          </w:r>
          <w:r>
            <w:rPr>
              <w:noProof/>
            </w:rPr>
            <w:t>(Data Access Tiers, 2023)</w:t>
          </w:r>
          <w:r>
            <w:fldChar w:fldCharType="end"/>
          </w:r>
        </w:sdtContent>
      </w:sdt>
    </w:p>
  </w:footnote>
  <w:footnote w:id="9">
    <w:p w14:paraId="3DF6A837" w14:textId="77777777" w:rsidR="005B3017" w:rsidRDefault="005B3017" w:rsidP="005B3017">
      <w:pPr>
        <w:pStyle w:val="FootnoteText"/>
      </w:pPr>
      <w:r>
        <w:rPr>
          <w:rStyle w:val="FootnoteReference"/>
        </w:rPr>
        <w:footnoteRef/>
      </w:r>
      <w:r>
        <w:t xml:space="preserve"> </w:t>
      </w:r>
      <w:sdt>
        <w:sdtPr>
          <w:id w:val="784015201"/>
          <w:citation/>
        </w:sdtPr>
        <w:sdtContent>
          <w:r>
            <w:fldChar w:fldCharType="begin"/>
          </w:r>
          <w:r>
            <w:instrText xml:space="preserve"> CITATION Res23 \l 1033 </w:instrText>
          </w:r>
          <w:r>
            <w:fldChar w:fldCharType="separate"/>
          </w:r>
          <w:r>
            <w:rPr>
              <w:noProof/>
            </w:rPr>
            <w:t>(Researcher Workbench, 2023)</w:t>
          </w:r>
          <w:r>
            <w:fldChar w:fldCharType="end"/>
          </w:r>
        </w:sdtContent>
      </w:sdt>
    </w:p>
  </w:footnote>
  <w:footnote w:id="10">
    <w:p w14:paraId="3AA02045" w14:textId="77777777" w:rsidR="005B3017" w:rsidRDefault="005B3017" w:rsidP="005B3017">
      <w:pPr>
        <w:pStyle w:val="FootnoteText"/>
      </w:pPr>
      <w:r>
        <w:rPr>
          <w:rStyle w:val="FootnoteReference"/>
        </w:rPr>
        <w:footnoteRef/>
      </w:r>
      <w:r>
        <w:t xml:space="preserve"> </w:t>
      </w:r>
      <w:sdt>
        <w:sdtPr>
          <w:id w:val="-1552686369"/>
          <w:citation/>
        </w:sdtPr>
        <w:sdtContent>
          <w:r>
            <w:fldChar w:fldCharType="begin"/>
          </w:r>
          <w:r>
            <w:instrText xml:space="preserve"> CITATION Reg23 \l 1033 </w:instrText>
          </w:r>
          <w:r>
            <w:fldChar w:fldCharType="separate"/>
          </w:r>
          <w:r>
            <w:rPr>
              <w:noProof/>
            </w:rPr>
            <w:t>(Register to Be an All of Us Researcher, 2023)</w:t>
          </w:r>
          <w:r>
            <w:fldChar w:fldCharType="end"/>
          </w:r>
        </w:sdtContent>
      </w:sdt>
    </w:p>
  </w:footnote>
  <w:footnote w:id="11">
    <w:p w14:paraId="2C02CC30" w14:textId="77777777" w:rsidR="005B3017" w:rsidRDefault="005B3017" w:rsidP="005B3017">
      <w:pPr>
        <w:pStyle w:val="FootnoteText"/>
      </w:pPr>
      <w:r>
        <w:rPr>
          <w:rStyle w:val="FootnoteReference"/>
        </w:rPr>
        <w:footnoteRef/>
      </w:r>
      <w:sdt>
        <w:sdtPr>
          <w:id w:val="-1707483915"/>
          <w:citation/>
        </w:sdtPr>
        <w:sdtContent>
          <w:r>
            <w:fldChar w:fldCharType="begin"/>
          </w:r>
          <w:r>
            <w:instrText xml:space="preserve"> CITATION Reg23 \l 1033 </w:instrText>
          </w:r>
          <w:r>
            <w:fldChar w:fldCharType="separate"/>
          </w:r>
          <w:r>
            <w:rPr>
              <w:noProof/>
            </w:rPr>
            <w:t xml:space="preserve"> (Register to Be an All of Us Researcher, 2023)</w:t>
          </w:r>
          <w:r>
            <w:fldChar w:fldCharType="end"/>
          </w:r>
        </w:sdtContent>
      </w:sdt>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227E4" w14:textId="77777777" w:rsidR="00182C1D" w:rsidRDefault="00182C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FB377" w14:textId="77777777" w:rsidR="00182C1D" w:rsidRDefault="00182C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98357" w14:textId="617941D9" w:rsidR="005B3017" w:rsidRDefault="005B3017">
    <w:pPr>
      <w:pStyle w:val="Header"/>
    </w:pPr>
    <w:r>
      <w:rPr>
        <w:noProof/>
      </w:rPr>
      <w:drawing>
        <wp:inline distT="0" distB="0" distL="0" distR="0" wp14:anchorId="03E01693" wp14:editId="51D8DEBC">
          <wp:extent cx="5715000" cy="1905000"/>
          <wp:effectExtent l="0" t="0" r="0" b="0"/>
          <wp:docPr id="7" name="Picture 7" descr="Title graphic with the text: NLM All of Us Data Training and Engagement for Academic Libraries Program. It contains logos for the National Library of Medicine and the All of Us Research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tle graphic with the text: NLM All of Us Data Training and Engagement for Academic Libraries Program. It contains logos for the National Library of Medicine and the All of Us Research Progra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5799B"/>
    <w:multiLevelType w:val="hybridMultilevel"/>
    <w:tmpl w:val="043AA1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06091D"/>
    <w:multiLevelType w:val="hybridMultilevel"/>
    <w:tmpl w:val="98C68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7E26CA"/>
    <w:multiLevelType w:val="hybridMultilevel"/>
    <w:tmpl w:val="46F0C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176A83"/>
    <w:multiLevelType w:val="hybridMultilevel"/>
    <w:tmpl w:val="D3DC5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E04455"/>
    <w:multiLevelType w:val="hybridMultilevel"/>
    <w:tmpl w:val="4AFC1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2F2CDF"/>
    <w:multiLevelType w:val="hybridMultilevel"/>
    <w:tmpl w:val="324E4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4D6B20"/>
    <w:multiLevelType w:val="hybridMultilevel"/>
    <w:tmpl w:val="F4BC77B8"/>
    <w:lvl w:ilvl="0" w:tplc="3C38BD5C">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7428CF"/>
    <w:multiLevelType w:val="hybridMultilevel"/>
    <w:tmpl w:val="96E07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8291669">
    <w:abstractNumId w:val="7"/>
  </w:num>
  <w:num w:numId="2" w16cid:durableId="654994456">
    <w:abstractNumId w:val="3"/>
  </w:num>
  <w:num w:numId="3" w16cid:durableId="758212888">
    <w:abstractNumId w:val="4"/>
  </w:num>
  <w:num w:numId="4" w16cid:durableId="305280399">
    <w:abstractNumId w:val="1"/>
  </w:num>
  <w:num w:numId="5" w16cid:durableId="1759785544">
    <w:abstractNumId w:val="5"/>
  </w:num>
  <w:num w:numId="6" w16cid:durableId="531235054">
    <w:abstractNumId w:val="2"/>
  </w:num>
  <w:num w:numId="7" w16cid:durableId="1500467761">
    <w:abstractNumId w:val="0"/>
  </w:num>
  <w:num w:numId="8" w16cid:durableId="271713932">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dowski, Kristi">
    <w15:presenceInfo w15:providerId="AD" w15:userId="S::Kristi.Sadowski@orau.org::2d3772c3-afb2-43d9-a178-80525846fb6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017"/>
    <w:rsid w:val="00014EA9"/>
    <w:rsid w:val="00021BF9"/>
    <w:rsid w:val="0002400B"/>
    <w:rsid w:val="000377BA"/>
    <w:rsid w:val="00053EDB"/>
    <w:rsid w:val="00070499"/>
    <w:rsid w:val="0008072D"/>
    <w:rsid w:val="00083DB2"/>
    <w:rsid w:val="00085B34"/>
    <w:rsid w:val="0009040A"/>
    <w:rsid w:val="000D1255"/>
    <w:rsid w:val="000E0DFB"/>
    <w:rsid w:val="00100E3F"/>
    <w:rsid w:val="0010265C"/>
    <w:rsid w:val="00104278"/>
    <w:rsid w:val="001100CE"/>
    <w:rsid w:val="00123239"/>
    <w:rsid w:val="0014356D"/>
    <w:rsid w:val="001741A4"/>
    <w:rsid w:val="00182C1D"/>
    <w:rsid w:val="001D2B99"/>
    <w:rsid w:val="001F0E23"/>
    <w:rsid w:val="00227115"/>
    <w:rsid w:val="00244B4D"/>
    <w:rsid w:val="00277084"/>
    <w:rsid w:val="00285B9D"/>
    <w:rsid w:val="00286E88"/>
    <w:rsid w:val="00291C7C"/>
    <w:rsid w:val="002B5144"/>
    <w:rsid w:val="002B72F7"/>
    <w:rsid w:val="002C2465"/>
    <w:rsid w:val="002D3C49"/>
    <w:rsid w:val="002F1F22"/>
    <w:rsid w:val="002F2DCC"/>
    <w:rsid w:val="00310B56"/>
    <w:rsid w:val="00314E04"/>
    <w:rsid w:val="003265DD"/>
    <w:rsid w:val="00351FB6"/>
    <w:rsid w:val="003570DD"/>
    <w:rsid w:val="00366A52"/>
    <w:rsid w:val="00394DCA"/>
    <w:rsid w:val="00397F5B"/>
    <w:rsid w:val="003A1257"/>
    <w:rsid w:val="003B3B24"/>
    <w:rsid w:val="003B7C4D"/>
    <w:rsid w:val="003C23D3"/>
    <w:rsid w:val="00414EE2"/>
    <w:rsid w:val="00424287"/>
    <w:rsid w:val="0042498B"/>
    <w:rsid w:val="00431B29"/>
    <w:rsid w:val="00464A84"/>
    <w:rsid w:val="004758D7"/>
    <w:rsid w:val="00485254"/>
    <w:rsid w:val="00487836"/>
    <w:rsid w:val="004D7453"/>
    <w:rsid w:val="00510094"/>
    <w:rsid w:val="0051338A"/>
    <w:rsid w:val="005134BE"/>
    <w:rsid w:val="005407A3"/>
    <w:rsid w:val="005722A4"/>
    <w:rsid w:val="005747D9"/>
    <w:rsid w:val="005A5092"/>
    <w:rsid w:val="005B3017"/>
    <w:rsid w:val="005C6933"/>
    <w:rsid w:val="005E266D"/>
    <w:rsid w:val="00600596"/>
    <w:rsid w:val="00611233"/>
    <w:rsid w:val="006453B3"/>
    <w:rsid w:val="006744C2"/>
    <w:rsid w:val="00683721"/>
    <w:rsid w:val="0069053C"/>
    <w:rsid w:val="006A320E"/>
    <w:rsid w:val="006B0EF0"/>
    <w:rsid w:val="006C13D1"/>
    <w:rsid w:val="006C592F"/>
    <w:rsid w:val="006D1582"/>
    <w:rsid w:val="0070428A"/>
    <w:rsid w:val="00710FA7"/>
    <w:rsid w:val="00721B32"/>
    <w:rsid w:val="007300D6"/>
    <w:rsid w:val="00730AFF"/>
    <w:rsid w:val="007349F6"/>
    <w:rsid w:val="007434EE"/>
    <w:rsid w:val="007436D1"/>
    <w:rsid w:val="00751C6D"/>
    <w:rsid w:val="00752106"/>
    <w:rsid w:val="007617C3"/>
    <w:rsid w:val="007675D8"/>
    <w:rsid w:val="00776017"/>
    <w:rsid w:val="007875B5"/>
    <w:rsid w:val="007A02BE"/>
    <w:rsid w:val="007B1172"/>
    <w:rsid w:val="007B151B"/>
    <w:rsid w:val="007C06B4"/>
    <w:rsid w:val="007C1797"/>
    <w:rsid w:val="00807D99"/>
    <w:rsid w:val="00811625"/>
    <w:rsid w:val="00824D8B"/>
    <w:rsid w:val="008358A0"/>
    <w:rsid w:val="00870E7E"/>
    <w:rsid w:val="008774E6"/>
    <w:rsid w:val="008826DA"/>
    <w:rsid w:val="008871C6"/>
    <w:rsid w:val="00923FCB"/>
    <w:rsid w:val="00924B6B"/>
    <w:rsid w:val="00933039"/>
    <w:rsid w:val="00943D20"/>
    <w:rsid w:val="00950989"/>
    <w:rsid w:val="00955F81"/>
    <w:rsid w:val="009B2A9A"/>
    <w:rsid w:val="009B2DE8"/>
    <w:rsid w:val="009C0347"/>
    <w:rsid w:val="009C2731"/>
    <w:rsid w:val="009C5AD3"/>
    <w:rsid w:val="009E5231"/>
    <w:rsid w:val="009F54E6"/>
    <w:rsid w:val="00A1007A"/>
    <w:rsid w:val="00A11885"/>
    <w:rsid w:val="00A248F9"/>
    <w:rsid w:val="00A2540F"/>
    <w:rsid w:val="00A52274"/>
    <w:rsid w:val="00AA3137"/>
    <w:rsid w:val="00AE3773"/>
    <w:rsid w:val="00AF2B70"/>
    <w:rsid w:val="00B00AA5"/>
    <w:rsid w:val="00B01BA9"/>
    <w:rsid w:val="00B02D38"/>
    <w:rsid w:val="00B04F82"/>
    <w:rsid w:val="00B13E97"/>
    <w:rsid w:val="00B21870"/>
    <w:rsid w:val="00B26E33"/>
    <w:rsid w:val="00B26FFB"/>
    <w:rsid w:val="00B5102D"/>
    <w:rsid w:val="00B62BCA"/>
    <w:rsid w:val="00B73A89"/>
    <w:rsid w:val="00B76390"/>
    <w:rsid w:val="00B8051D"/>
    <w:rsid w:val="00B80FDC"/>
    <w:rsid w:val="00B82313"/>
    <w:rsid w:val="00B8235D"/>
    <w:rsid w:val="00B82C3C"/>
    <w:rsid w:val="00BA2571"/>
    <w:rsid w:val="00BD4B77"/>
    <w:rsid w:val="00BD7DF1"/>
    <w:rsid w:val="00BF2848"/>
    <w:rsid w:val="00BF5334"/>
    <w:rsid w:val="00C05D6C"/>
    <w:rsid w:val="00C12132"/>
    <w:rsid w:val="00C36F15"/>
    <w:rsid w:val="00C42FAC"/>
    <w:rsid w:val="00C45A4F"/>
    <w:rsid w:val="00C720CB"/>
    <w:rsid w:val="00C77ECA"/>
    <w:rsid w:val="00C93228"/>
    <w:rsid w:val="00C96D8F"/>
    <w:rsid w:val="00CA5CBD"/>
    <w:rsid w:val="00CA7FCC"/>
    <w:rsid w:val="00CB1757"/>
    <w:rsid w:val="00CD2BD8"/>
    <w:rsid w:val="00CD3A44"/>
    <w:rsid w:val="00CD76FC"/>
    <w:rsid w:val="00D06381"/>
    <w:rsid w:val="00D408A4"/>
    <w:rsid w:val="00D44F78"/>
    <w:rsid w:val="00D71B62"/>
    <w:rsid w:val="00D72773"/>
    <w:rsid w:val="00D75B89"/>
    <w:rsid w:val="00D8192C"/>
    <w:rsid w:val="00D9653E"/>
    <w:rsid w:val="00DC4A35"/>
    <w:rsid w:val="00DC53D4"/>
    <w:rsid w:val="00DC5808"/>
    <w:rsid w:val="00DD0E7C"/>
    <w:rsid w:val="00E00DEA"/>
    <w:rsid w:val="00E05F23"/>
    <w:rsid w:val="00E17BF5"/>
    <w:rsid w:val="00E212C0"/>
    <w:rsid w:val="00E24362"/>
    <w:rsid w:val="00E504E7"/>
    <w:rsid w:val="00E674EE"/>
    <w:rsid w:val="00E84DD3"/>
    <w:rsid w:val="00EB7085"/>
    <w:rsid w:val="00EC49DB"/>
    <w:rsid w:val="00F11A77"/>
    <w:rsid w:val="00F15E6E"/>
    <w:rsid w:val="00F2082E"/>
    <w:rsid w:val="00F34658"/>
    <w:rsid w:val="00F5075E"/>
    <w:rsid w:val="00F52BCC"/>
    <w:rsid w:val="00F56C92"/>
    <w:rsid w:val="00F60535"/>
    <w:rsid w:val="00F70E3D"/>
    <w:rsid w:val="00F7636E"/>
    <w:rsid w:val="00F822B7"/>
    <w:rsid w:val="00FA6235"/>
    <w:rsid w:val="00FB2067"/>
    <w:rsid w:val="00FB3F74"/>
    <w:rsid w:val="00FC0F9F"/>
    <w:rsid w:val="00FD508D"/>
    <w:rsid w:val="00FF1DBA"/>
    <w:rsid w:val="00FF2D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6CA49"/>
  <w15:chartTrackingRefBased/>
  <w15:docId w15:val="{2FBFF2FB-94DA-4B2E-AA1F-8725252BE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338A"/>
    <w:pPr>
      <w:spacing w:before="120" w:after="0" w:line="240" w:lineRule="auto"/>
    </w:pPr>
    <w:rPr>
      <w:rFonts w:asciiTheme="majorHAnsi" w:eastAsiaTheme="minorEastAsia" w:hAnsiTheme="majorHAnsi"/>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3017"/>
    <w:pPr>
      <w:tabs>
        <w:tab w:val="center" w:pos="4680"/>
        <w:tab w:val="right" w:pos="9360"/>
      </w:tabs>
      <w:spacing w:before="0"/>
    </w:pPr>
  </w:style>
  <w:style w:type="character" w:customStyle="1" w:styleId="HeaderChar">
    <w:name w:val="Header Char"/>
    <w:basedOn w:val="DefaultParagraphFont"/>
    <w:link w:val="Header"/>
    <w:uiPriority w:val="99"/>
    <w:rsid w:val="005B3017"/>
    <w:rPr>
      <w:rFonts w:asciiTheme="majorHAnsi" w:eastAsiaTheme="minorEastAsia" w:hAnsiTheme="majorHAnsi"/>
      <w:szCs w:val="24"/>
      <w:lang w:eastAsia="ja-JP"/>
    </w:rPr>
  </w:style>
  <w:style w:type="paragraph" w:styleId="Footer">
    <w:name w:val="footer"/>
    <w:basedOn w:val="Normal"/>
    <w:link w:val="FooterChar"/>
    <w:uiPriority w:val="99"/>
    <w:unhideWhenUsed/>
    <w:rsid w:val="005B3017"/>
    <w:pPr>
      <w:tabs>
        <w:tab w:val="center" w:pos="4680"/>
        <w:tab w:val="right" w:pos="9360"/>
      </w:tabs>
      <w:spacing w:before="0"/>
    </w:pPr>
  </w:style>
  <w:style w:type="character" w:customStyle="1" w:styleId="FooterChar">
    <w:name w:val="Footer Char"/>
    <w:basedOn w:val="DefaultParagraphFont"/>
    <w:link w:val="Footer"/>
    <w:uiPriority w:val="99"/>
    <w:rsid w:val="005B3017"/>
    <w:rPr>
      <w:rFonts w:asciiTheme="majorHAnsi" w:eastAsiaTheme="minorEastAsia" w:hAnsiTheme="majorHAnsi"/>
      <w:szCs w:val="24"/>
      <w:lang w:eastAsia="ja-JP"/>
    </w:rPr>
  </w:style>
  <w:style w:type="paragraph" w:styleId="FootnoteText">
    <w:name w:val="footnote text"/>
    <w:basedOn w:val="Normal"/>
    <w:link w:val="FootnoteTextChar"/>
    <w:uiPriority w:val="99"/>
    <w:semiHidden/>
    <w:unhideWhenUsed/>
    <w:rsid w:val="005B3017"/>
    <w:pPr>
      <w:spacing w:before="0"/>
    </w:pPr>
    <w:rPr>
      <w:rFonts w:ascii="Arial" w:eastAsia="Calibri" w:hAnsi="Arial"/>
      <w:kern w:val="0"/>
      <w:sz w:val="20"/>
      <w:szCs w:val="20"/>
      <w:lang w:eastAsia="en-US"/>
    </w:rPr>
  </w:style>
  <w:style w:type="character" w:customStyle="1" w:styleId="FootnoteTextChar">
    <w:name w:val="Footnote Text Char"/>
    <w:basedOn w:val="DefaultParagraphFont"/>
    <w:link w:val="FootnoteText"/>
    <w:uiPriority w:val="99"/>
    <w:semiHidden/>
    <w:rsid w:val="005B3017"/>
    <w:rPr>
      <w:rFonts w:ascii="Arial" w:eastAsia="Calibri" w:hAnsi="Arial"/>
      <w:kern w:val="0"/>
      <w:sz w:val="20"/>
      <w:szCs w:val="20"/>
    </w:rPr>
  </w:style>
  <w:style w:type="character" w:styleId="FootnoteReference">
    <w:name w:val="footnote reference"/>
    <w:basedOn w:val="DefaultParagraphFont"/>
    <w:uiPriority w:val="99"/>
    <w:semiHidden/>
    <w:unhideWhenUsed/>
    <w:rsid w:val="005B3017"/>
    <w:rPr>
      <w:vertAlign w:val="superscript"/>
    </w:rPr>
  </w:style>
  <w:style w:type="paragraph" w:customStyle="1" w:styleId="Title1">
    <w:name w:val="Title1"/>
    <w:basedOn w:val="Normal"/>
    <w:next w:val="Normal"/>
    <w:uiPriority w:val="10"/>
    <w:qFormat/>
    <w:rsid w:val="005B3017"/>
    <w:pPr>
      <w:spacing w:before="0"/>
      <w:contextualSpacing/>
    </w:pPr>
    <w:rPr>
      <w:rFonts w:eastAsia="Times New Roman" w:cs="Times New Roman"/>
      <w:spacing w:val="-10"/>
      <w:kern w:val="28"/>
      <w:sz w:val="56"/>
      <w:szCs w:val="56"/>
      <w:lang w:eastAsia="en-US"/>
    </w:rPr>
  </w:style>
  <w:style w:type="character" w:customStyle="1" w:styleId="TitleChar">
    <w:name w:val="Title Char"/>
    <w:basedOn w:val="DefaultParagraphFont"/>
    <w:link w:val="Title"/>
    <w:uiPriority w:val="10"/>
    <w:rsid w:val="005B3017"/>
    <w:rPr>
      <w:rFonts w:ascii="Calibri Light" w:eastAsia="Times New Roman" w:hAnsi="Calibri Light" w:cs="Times New Roman"/>
      <w:spacing w:val="-10"/>
      <w:kern w:val="28"/>
      <w:sz w:val="56"/>
      <w:szCs w:val="56"/>
    </w:rPr>
  </w:style>
  <w:style w:type="paragraph" w:styleId="Title">
    <w:name w:val="Title"/>
    <w:basedOn w:val="Normal"/>
    <w:next w:val="Normal"/>
    <w:link w:val="TitleChar"/>
    <w:uiPriority w:val="10"/>
    <w:qFormat/>
    <w:rsid w:val="005B3017"/>
    <w:pPr>
      <w:spacing w:before="0"/>
      <w:contextualSpacing/>
    </w:pPr>
    <w:rPr>
      <w:rFonts w:ascii="Calibri Light" w:eastAsia="Times New Roman" w:hAnsi="Calibri Light" w:cs="Times New Roman"/>
      <w:spacing w:val="-10"/>
      <w:kern w:val="28"/>
      <w:sz w:val="56"/>
      <w:szCs w:val="56"/>
      <w:lang w:eastAsia="en-US"/>
    </w:rPr>
  </w:style>
  <w:style w:type="character" w:customStyle="1" w:styleId="TitleChar1">
    <w:name w:val="Title Char1"/>
    <w:basedOn w:val="DefaultParagraphFont"/>
    <w:uiPriority w:val="10"/>
    <w:rsid w:val="005B3017"/>
    <w:rPr>
      <w:rFonts w:asciiTheme="majorHAnsi" w:eastAsiaTheme="majorEastAsia" w:hAnsiTheme="majorHAnsi" w:cstheme="majorBidi"/>
      <w:spacing w:val="-10"/>
      <w:kern w:val="28"/>
      <w:sz w:val="56"/>
      <w:szCs w:val="56"/>
      <w:lang w:eastAsia="ja-JP"/>
    </w:rPr>
  </w:style>
  <w:style w:type="paragraph" w:styleId="Revision">
    <w:name w:val="Revision"/>
    <w:hidden/>
    <w:uiPriority w:val="99"/>
    <w:semiHidden/>
    <w:rsid w:val="005B3017"/>
    <w:pPr>
      <w:spacing w:after="0" w:line="240" w:lineRule="auto"/>
    </w:pPr>
    <w:rPr>
      <w:rFonts w:asciiTheme="majorHAnsi" w:eastAsiaTheme="minorEastAsia" w:hAnsiTheme="majorHAnsi"/>
      <w:szCs w:val="24"/>
      <w:lang w:eastAsia="ja-JP"/>
    </w:rPr>
  </w:style>
  <w:style w:type="character" w:styleId="CommentReference">
    <w:name w:val="annotation reference"/>
    <w:basedOn w:val="DefaultParagraphFont"/>
    <w:uiPriority w:val="99"/>
    <w:semiHidden/>
    <w:unhideWhenUsed/>
    <w:rsid w:val="005B3017"/>
    <w:rPr>
      <w:sz w:val="16"/>
      <w:szCs w:val="16"/>
    </w:rPr>
  </w:style>
  <w:style w:type="paragraph" w:styleId="CommentText">
    <w:name w:val="annotation text"/>
    <w:basedOn w:val="Normal"/>
    <w:link w:val="CommentTextChar"/>
    <w:uiPriority w:val="99"/>
    <w:unhideWhenUsed/>
    <w:rsid w:val="005B3017"/>
    <w:pPr>
      <w:spacing w:before="0" w:after="160"/>
    </w:pPr>
    <w:rPr>
      <w:rFonts w:ascii="Arial" w:eastAsia="Calibri" w:hAnsi="Arial"/>
      <w:kern w:val="0"/>
      <w:sz w:val="20"/>
      <w:szCs w:val="20"/>
      <w:lang w:eastAsia="en-US"/>
    </w:rPr>
  </w:style>
  <w:style w:type="character" w:customStyle="1" w:styleId="CommentTextChar">
    <w:name w:val="Comment Text Char"/>
    <w:basedOn w:val="DefaultParagraphFont"/>
    <w:link w:val="CommentText"/>
    <w:uiPriority w:val="99"/>
    <w:rsid w:val="005B3017"/>
    <w:rPr>
      <w:rFonts w:ascii="Arial" w:eastAsia="Calibri" w:hAnsi="Arial"/>
      <w:kern w:val="0"/>
      <w:sz w:val="20"/>
      <w:szCs w:val="20"/>
    </w:rPr>
  </w:style>
  <w:style w:type="paragraph" w:styleId="ListParagraph">
    <w:name w:val="List Paragraph"/>
    <w:basedOn w:val="Normal"/>
    <w:uiPriority w:val="34"/>
    <w:qFormat/>
    <w:rsid w:val="007617C3"/>
    <w:pPr>
      <w:ind w:left="720"/>
      <w:contextualSpacing/>
    </w:pPr>
  </w:style>
  <w:style w:type="paragraph" w:styleId="CommentSubject">
    <w:name w:val="annotation subject"/>
    <w:basedOn w:val="CommentText"/>
    <w:next w:val="CommentText"/>
    <w:link w:val="CommentSubjectChar"/>
    <w:uiPriority w:val="99"/>
    <w:semiHidden/>
    <w:unhideWhenUsed/>
    <w:rsid w:val="006744C2"/>
    <w:pPr>
      <w:spacing w:before="120" w:after="0"/>
    </w:pPr>
    <w:rPr>
      <w:rFonts w:asciiTheme="majorHAnsi" w:eastAsiaTheme="minorEastAsia" w:hAnsiTheme="majorHAnsi"/>
      <w:b/>
      <w:bCs/>
      <w:kern w:val="2"/>
      <w:lang w:eastAsia="ja-JP"/>
    </w:rPr>
  </w:style>
  <w:style w:type="character" w:customStyle="1" w:styleId="CommentSubjectChar">
    <w:name w:val="Comment Subject Char"/>
    <w:basedOn w:val="CommentTextChar"/>
    <w:link w:val="CommentSubject"/>
    <w:uiPriority w:val="99"/>
    <w:semiHidden/>
    <w:rsid w:val="006744C2"/>
    <w:rPr>
      <w:rFonts w:asciiTheme="majorHAnsi" w:eastAsiaTheme="minorEastAsia" w:hAnsiTheme="majorHAnsi"/>
      <w:b/>
      <w:bCs/>
      <w:kern w:val="0"/>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hyperlink" Target="https://databrowser.researchallofus.org/" TargetMode="External"/><Relationship Id="rId21" Type="http://schemas.microsoft.com/office/2018/08/relationships/commentsExtensible" Target="commentsExtensible.xml"/><Relationship Id="rId42" Type="http://schemas.openxmlformats.org/officeDocument/2006/relationships/hyperlink" Target="https://support.researchallofus.org/hc/en-us/articles/12458045951892-New-to-the-Researcher-Workbench-Start-Here-" TargetMode="External"/><Relationship Id="rId47" Type="http://schemas.openxmlformats.org/officeDocument/2006/relationships/hyperlink" Target="https://www.coursera.org/specializations/statistics" TargetMode="External"/><Relationship Id="rId63" Type="http://schemas.openxmlformats.org/officeDocument/2006/relationships/hyperlink" Target="https://youtu.be/AoFdKiS8l8s?si=BhD0BT0tHAUw3Sng" TargetMode="External"/><Relationship Id="rId68" Type="http://schemas.openxmlformats.org/officeDocument/2006/relationships/hyperlink" Target="https://youtu.be/MiQIF4GRnxs?si=ShUMmzFGc3cdvaXF" TargetMode="External"/><Relationship Id="rId16" Type="http://schemas.openxmlformats.org/officeDocument/2006/relationships/hyperlink" Target="https://www.researchallofus.org/publications" TargetMode="External"/><Relationship Id="rId11" Type="http://schemas.openxmlformats.org/officeDocument/2006/relationships/hyperlink" Target="https://youtu.be/e_9lXiD5d0c" TargetMode="External"/><Relationship Id="rId24" Type="http://schemas.openxmlformats.org/officeDocument/2006/relationships/hyperlink" Target="https://support.researchallofus.org/hc/en-us/articles/6086724990356-All-of-Us-Data-Tiers-101" TargetMode="External"/><Relationship Id="rId32" Type="http://schemas.openxmlformats.org/officeDocument/2006/relationships/hyperlink" Target="https://support.researchallofus.org/hc/en-us/articles/4407442809876-Login-gov-Identification-Verification?_gl=1*me2voe*_ga*MTIwOTA4Njc0Ni4xNzAyMzkxNDIz*_ga_7MXT5FNNB6*MTcwMjU3NDkxNC44NS4xLjE3MDI1NzQ5MTcuMC4wLjA." TargetMode="External"/><Relationship Id="rId37" Type="http://schemas.openxmlformats.org/officeDocument/2006/relationships/hyperlink" Target="mailto:support@researchallofus.org" TargetMode="External"/><Relationship Id="rId40" Type="http://schemas.openxmlformats.org/officeDocument/2006/relationships/hyperlink" Target="https://support.researchallofus.org/hc/en-us/categories/360002157352-Getting-Started" TargetMode="External"/><Relationship Id="rId45" Type="http://schemas.openxmlformats.org/officeDocument/2006/relationships/hyperlink" Target="https://r4ds.had.co.nz/" TargetMode="External"/><Relationship Id="rId53" Type="http://schemas.openxmlformats.org/officeDocument/2006/relationships/hyperlink" Target="https://www.joinallofus.org/activities" TargetMode="External"/><Relationship Id="rId58" Type="http://schemas.openxmlformats.org/officeDocument/2006/relationships/hyperlink" Target="https://allofus.nih.gov/" TargetMode="External"/><Relationship Id="rId66" Type="http://schemas.openxmlformats.org/officeDocument/2006/relationships/hyperlink" Target="https://youtu.be/NRqU4qeIFsE?si=FcRkk-C_-s-UnoSP" TargetMode="External"/><Relationship Id="rId74" Type="http://schemas.openxmlformats.org/officeDocument/2006/relationships/footer" Target="footer1.xml"/><Relationship Id="rId79" Type="http://schemas.microsoft.com/office/2011/relationships/people" Target="people.xml"/><Relationship Id="rId5" Type="http://schemas.openxmlformats.org/officeDocument/2006/relationships/footnotes" Target="footnotes.xml"/><Relationship Id="rId61" Type="http://schemas.openxmlformats.org/officeDocument/2006/relationships/hyperlink" Target="https://allofus.nih.gov/funding-and-program-partners/funding-opportunities" TargetMode="External"/><Relationship Id="rId1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6.png"/><Relationship Id="rId27" Type="http://schemas.openxmlformats.org/officeDocument/2006/relationships/image" Target="media/image7.png"/><Relationship Id="rId30" Type="http://schemas.openxmlformats.org/officeDocument/2006/relationships/hyperlink" Target="https://workbench.researchallofus.org/login" TargetMode="External"/><Relationship Id="rId35" Type="http://schemas.openxmlformats.org/officeDocument/2006/relationships/image" Target="media/image9.png"/><Relationship Id="rId43" Type="http://schemas.openxmlformats.org/officeDocument/2006/relationships/hyperlink" Target="https://support.researchallofus.org/hc/en-us/articles/360059633052-Featured-Workspaces-Table-of-Contents" TargetMode="External"/><Relationship Id="rId48" Type="http://schemas.openxmlformats.org/officeDocument/2006/relationships/hyperlink" Target="https://www.coursera.org/specializations/jhu-data-science" TargetMode="External"/><Relationship Id="rId56" Type="http://schemas.openxmlformats.org/officeDocument/2006/relationships/hyperlink" Target="https://www.joinallofus.org/apps/activities/your-unique-combination/" TargetMode="External"/><Relationship Id="rId64" Type="http://schemas.openxmlformats.org/officeDocument/2006/relationships/hyperlink" Target="https://youtu.be/5xBdnEC4kiE?si=rRL5CvKOW1OC5qtj" TargetMode="External"/><Relationship Id="rId69" Type="http://schemas.openxmlformats.org/officeDocument/2006/relationships/hyperlink" Target="https://youtu.be/mKGusIyKaCM?si=C5u1TQDXgsVZRbr-" TargetMode="External"/><Relationship Id="rId77" Type="http://schemas.openxmlformats.org/officeDocument/2006/relationships/footer" Target="footer3.xml"/><Relationship Id="rId8" Type="http://schemas.openxmlformats.org/officeDocument/2006/relationships/image" Target="media/image2.jpeg"/><Relationship Id="rId51" Type="http://schemas.openxmlformats.org/officeDocument/2006/relationships/hyperlink" Target="https://www.coursera.org/specializations/python" TargetMode="External"/><Relationship Id="rId72" Type="http://schemas.openxmlformats.org/officeDocument/2006/relationships/header" Target="header1.xm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researchallofus.org/institutional-agreements/" TargetMode="External"/><Relationship Id="rId25" Type="http://schemas.openxmlformats.org/officeDocument/2006/relationships/hyperlink" Target="https://www.researchallofus.org/data-tools/data-snapshots/" TargetMode="External"/><Relationship Id="rId33" Type="http://schemas.openxmlformats.org/officeDocument/2006/relationships/hyperlink" Target="https://support.researchallofus.org/hc/en-us/articles/16502340974868-Responsible-Conduct-of-Research-Training-Summary" TargetMode="External"/><Relationship Id="rId38" Type="http://schemas.openxmlformats.org/officeDocument/2006/relationships/hyperlink" Target="https://support.researchallofus.org/hc/en-us/articles/7360094591124-All-of-Us-Live-Event-Calendar" TargetMode="External"/><Relationship Id="rId46" Type="http://schemas.openxmlformats.org/officeDocument/2006/relationships/hyperlink" Target="https://tinystats.github.io/teacups-giraffes-and-statistics/index.html" TargetMode="External"/><Relationship Id="rId59" Type="http://schemas.openxmlformats.org/officeDocument/2006/relationships/hyperlink" Target="https://support.researchallofus.org/hc/en-us/categories/5942794068756-Videos" TargetMode="External"/><Relationship Id="rId67" Type="http://schemas.openxmlformats.org/officeDocument/2006/relationships/hyperlink" Target="https://youtu.be/KaDn6VUxdJI?si=iS29ZpmazUk063ki" TargetMode="External"/><Relationship Id="rId20" Type="http://schemas.microsoft.com/office/2016/09/relationships/commentsIds" Target="commentsIds.xml"/><Relationship Id="rId41" Type="http://schemas.openxmlformats.org/officeDocument/2006/relationships/hyperlink" Target="https://www.youtube.com/playlist?list=PLR8euOCc1JWjJK_Dy8f5_mWyOk-oH7pug" TargetMode="External"/><Relationship Id="rId54" Type="http://schemas.openxmlformats.org/officeDocument/2006/relationships/hyperlink" Target="https://www.joinallofus.org/apps/activities/hearing/" TargetMode="External"/><Relationship Id="rId62" Type="http://schemas.openxmlformats.org/officeDocument/2006/relationships/hyperlink" Target="https://support.researchallofus.org/hc/en-us/articles/7360094591124-All-of-Us-Live-Event-Calendar" TargetMode="External"/><Relationship Id="rId70" Type="http://schemas.openxmlformats.org/officeDocument/2006/relationships/hyperlink" Target="https://youtu.be/NC-QICzBJB0?si=Q4USX9UzRE2kiyzN" TargetMode="External"/><Relationship Id="rId7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researchallofus.org/research-projects-directory" TargetMode="External"/><Relationship Id="rId23" Type="http://schemas.openxmlformats.org/officeDocument/2006/relationships/hyperlink" Target="https://youtu.be/NC0ku4sQ2sI" TargetMode="External"/><Relationship Id="rId28" Type="http://schemas.openxmlformats.org/officeDocument/2006/relationships/hyperlink" Target="https://www.researchallofus.org/data-tools/methods/?_gl=1*1ha81xz*_ga*MjEwMzY0MjcyNS4xNjcxNTcxNjMw*_ga_7MXT5FNNB6*MTY4ODY2Njk5MC42LjEuMTY4ODY2NzE5NC4wLjAuMA.." TargetMode="External"/><Relationship Id="rId36" Type="http://schemas.openxmlformats.org/officeDocument/2006/relationships/hyperlink" Target="https://support.researchallofus.org/" TargetMode="External"/><Relationship Id="rId49" Type="http://schemas.openxmlformats.org/officeDocument/2006/relationships/hyperlink" Target="https://jakevdp.github.io/WhirlwindTourOfPython/" TargetMode="External"/><Relationship Id="rId57" Type="http://schemas.openxmlformats.org/officeDocument/2006/relationships/hyperlink" Target="https://researchallofus.org/" TargetMode="External"/><Relationship Id="rId10" Type="http://schemas.openxmlformats.org/officeDocument/2006/relationships/image" Target="media/image3.png"/><Relationship Id="rId31" Type="http://schemas.openxmlformats.org/officeDocument/2006/relationships/hyperlink" Target="https://www.researchallofus.org/register/" TargetMode="External"/><Relationship Id="rId44" Type="http://schemas.openxmlformats.org/officeDocument/2006/relationships/hyperlink" Target="https://youtu.be/qvT4YB97LOw" TargetMode="External"/><Relationship Id="rId52" Type="http://schemas.openxmlformats.org/officeDocument/2006/relationships/hyperlink" Target="https://www.coursera.org/learn/data-analysis-with-python" TargetMode="External"/><Relationship Id="rId60" Type="http://schemas.openxmlformats.org/officeDocument/2006/relationships/hyperlink" Target="https://www.youtube.com/@AllofUsResearchProgram/featured" TargetMode="External"/><Relationship Id="rId65" Type="http://schemas.openxmlformats.org/officeDocument/2006/relationships/hyperlink" Target="https://youtu.be/jeXVHKH8lRo?si=CzoyV6CX-C6T93YH" TargetMode="External"/><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lineplus.gov/genetics/understanding/precisionmedicine/initiative/" TargetMode="External"/><Relationship Id="rId13" Type="http://schemas.openxmlformats.org/officeDocument/2006/relationships/hyperlink" Target="https://youtu.be/NTLJtwLcavo" TargetMode="External"/><Relationship Id="rId18" Type="http://schemas.openxmlformats.org/officeDocument/2006/relationships/comments" Target="comments.xml"/><Relationship Id="rId39" Type="http://schemas.openxmlformats.org/officeDocument/2006/relationships/hyperlink" Target="https://youtu.be/BX_t0Ru4Pcc" TargetMode="External"/><Relationship Id="rId34" Type="http://schemas.openxmlformats.org/officeDocument/2006/relationships/hyperlink" Target="https://www.researchallofus.org/wp-content/themes/research-hub-wordpress-theme/media/data&amp;tools/data-access-use/Data_User_Code_of_Conduct%204.4.2022.pdf" TargetMode="External"/><Relationship Id="rId50" Type="http://schemas.openxmlformats.org/officeDocument/2006/relationships/hyperlink" Target="https://www.practicepython.org/" TargetMode="External"/><Relationship Id="rId55" Type="http://schemas.openxmlformats.org/officeDocument/2006/relationships/hyperlink" Target="https://www.joinallofus.org/apps/activities/vision/" TargetMode="External"/><Relationship Id="rId76" Type="http://schemas.openxmlformats.org/officeDocument/2006/relationships/header" Target="header3.xml"/><Relationship Id="rId7" Type="http://schemas.openxmlformats.org/officeDocument/2006/relationships/image" Target="media/image1.png"/><Relationship Id="rId71" Type="http://schemas.openxmlformats.org/officeDocument/2006/relationships/hyperlink" Target="https://youtu.be/O4e06PhthsA?si=RCpjmxDDkFdN80NC" TargetMode="External"/><Relationship Id="rId2" Type="http://schemas.openxmlformats.org/officeDocument/2006/relationships/styles" Target="styles.xml"/><Relationship Id="rId29"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1</Pages>
  <Words>1817</Words>
  <Characters>10359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NLM All of Us Data Training and Engagement for Academic Libraries Program</vt:lpstr>
    </vt:vector>
  </TitlesOfParts>
  <Manager/>
  <Company/>
  <LinksUpToDate>false</LinksUpToDate>
  <CharactersWithSpaces>12152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NLM All of Us Data Training and Engagement for Academic Libraries Program</dc:title>
  <dc:subject>Sample All of Us Resource Guide</dc:subject>
  <dc:creator>NLM National Library of Medicien | All of Us Research Program</dc:creator>
  <cp:keywords/>
  <dc:description/>
  <cp:lastModifiedBy>Walter Burns</cp:lastModifiedBy>
  <cp:revision>6</cp:revision>
  <dcterms:created xsi:type="dcterms:W3CDTF">2024-04-16T13:23:00Z</dcterms:created>
  <dcterms:modified xsi:type="dcterms:W3CDTF">2024-06-17T19:38:00Z</dcterms:modified>
  <cp:category/>
</cp:coreProperties>
</file>